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79685B" w:rsidRDefault="0079685B" w:rsidP="0079685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ПОСТАНОВЛЕНИЕ</w:t>
      </w:r>
    </w:p>
    <w:p w:rsidR="0079685B" w:rsidRDefault="0079685B" w:rsidP="007968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79685B" w:rsidRDefault="0079685B" w:rsidP="0079685B">
      <w:pPr>
        <w:pStyle w:val="210"/>
        <w:tabs>
          <w:tab w:val="left" w:pos="-2912"/>
          <w:tab w:val="right" w:pos="10272"/>
        </w:tabs>
        <w:rPr>
          <w:b w:val="0"/>
          <w:bCs/>
          <w:iCs/>
          <w:sz w:val="28"/>
          <w:szCs w:val="28"/>
        </w:rPr>
      </w:pPr>
      <w:proofErr w:type="spellStart"/>
      <w:r>
        <w:rPr>
          <w:b w:val="0"/>
          <w:bCs/>
          <w:iCs/>
          <w:sz w:val="28"/>
          <w:szCs w:val="28"/>
        </w:rPr>
        <w:t>с</w:t>
      </w:r>
      <w:proofErr w:type="gramStart"/>
      <w:r>
        <w:rPr>
          <w:b w:val="0"/>
          <w:bCs/>
          <w:iCs/>
          <w:sz w:val="28"/>
          <w:szCs w:val="28"/>
        </w:rPr>
        <w:t>.С</w:t>
      </w:r>
      <w:proofErr w:type="gramEnd"/>
      <w:r>
        <w:rPr>
          <w:b w:val="0"/>
          <w:bCs/>
          <w:iCs/>
          <w:sz w:val="28"/>
          <w:szCs w:val="28"/>
        </w:rPr>
        <w:t>тарое</w:t>
      </w:r>
      <w:proofErr w:type="spellEnd"/>
      <w:r>
        <w:rPr>
          <w:b w:val="0"/>
          <w:bCs/>
          <w:iCs/>
          <w:sz w:val="28"/>
          <w:szCs w:val="28"/>
        </w:rPr>
        <w:t xml:space="preserve"> </w:t>
      </w:r>
      <w:proofErr w:type="spellStart"/>
      <w:r>
        <w:rPr>
          <w:b w:val="0"/>
          <w:bCs/>
          <w:iCs/>
          <w:sz w:val="28"/>
          <w:szCs w:val="28"/>
        </w:rPr>
        <w:t>Чамзино</w:t>
      </w:r>
      <w:proofErr w:type="spellEnd"/>
    </w:p>
    <w:p w:rsidR="0079685B" w:rsidRDefault="0079685B" w:rsidP="0079685B">
      <w:pPr>
        <w:pStyle w:val="210"/>
        <w:tabs>
          <w:tab w:val="left" w:pos="-2912"/>
          <w:tab w:val="right" w:pos="10272"/>
        </w:tabs>
        <w:jc w:val="left"/>
        <w:rPr>
          <w:b w:val="0"/>
          <w:bCs/>
          <w:iCs/>
          <w:sz w:val="28"/>
          <w:szCs w:val="28"/>
        </w:rPr>
      </w:pPr>
      <w:r>
        <w:rPr>
          <w:b w:val="0"/>
          <w:bCs/>
          <w:i/>
          <w:iCs/>
          <w:sz w:val="28"/>
          <w:szCs w:val="28"/>
        </w:rPr>
        <w:t xml:space="preserve">           </w:t>
      </w:r>
      <w:r>
        <w:rPr>
          <w:b w:val="0"/>
          <w:bCs/>
          <w:iCs/>
          <w:sz w:val="28"/>
          <w:szCs w:val="28"/>
        </w:rPr>
        <w:t>0</w:t>
      </w:r>
      <w:r w:rsidR="004942BF">
        <w:rPr>
          <w:b w:val="0"/>
          <w:bCs/>
          <w:iCs/>
          <w:sz w:val="28"/>
          <w:szCs w:val="28"/>
        </w:rPr>
        <w:t>3</w:t>
      </w:r>
      <w:r>
        <w:rPr>
          <w:b w:val="0"/>
          <w:bCs/>
          <w:iCs/>
          <w:sz w:val="28"/>
          <w:szCs w:val="28"/>
        </w:rPr>
        <w:t>.12</w:t>
      </w:r>
      <w:r>
        <w:rPr>
          <w:b w:val="0"/>
          <w:bCs/>
          <w:i/>
          <w:iCs/>
          <w:sz w:val="28"/>
          <w:szCs w:val="28"/>
        </w:rPr>
        <w:t xml:space="preserve">. </w:t>
      </w:r>
      <w:r>
        <w:rPr>
          <w:b w:val="0"/>
          <w:bCs/>
          <w:iCs/>
          <w:sz w:val="28"/>
          <w:szCs w:val="28"/>
        </w:rPr>
        <w:t>202</w:t>
      </w:r>
      <w:r w:rsidR="004942BF">
        <w:rPr>
          <w:b w:val="0"/>
          <w:bCs/>
          <w:iCs/>
          <w:sz w:val="28"/>
          <w:szCs w:val="28"/>
        </w:rPr>
        <w:t>4</w:t>
      </w:r>
      <w:r>
        <w:rPr>
          <w:b w:val="0"/>
          <w:bCs/>
          <w:iCs/>
          <w:sz w:val="28"/>
          <w:szCs w:val="28"/>
        </w:rPr>
        <w:t xml:space="preserve"> года                                                      №</w:t>
      </w:r>
      <w:r w:rsidR="004942BF">
        <w:rPr>
          <w:b w:val="0"/>
          <w:bCs/>
          <w:iCs/>
          <w:sz w:val="28"/>
          <w:szCs w:val="28"/>
        </w:rPr>
        <w:t xml:space="preserve"> 98</w:t>
      </w:r>
    </w:p>
    <w:p w:rsidR="0079685B" w:rsidRDefault="0079685B" w:rsidP="0079685B">
      <w:pPr>
        <w:pStyle w:val="210"/>
        <w:tabs>
          <w:tab w:val="left" w:pos="-2912"/>
          <w:tab w:val="right" w:pos="10272"/>
        </w:tabs>
        <w:rPr>
          <w:b w:val="0"/>
          <w:bCs/>
          <w:iCs/>
          <w:sz w:val="28"/>
          <w:szCs w:val="28"/>
        </w:rPr>
      </w:pPr>
      <w:r>
        <w:rPr>
          <w:b w:val="0"/>
          <w:bCs/>
          <w:iCs/>
          <w:sz w:val="28"/>
          <w:szCs w:val="28"/>
        </w:rPr>
        <w:t xml:space="preserve">       О вынесении на публичные слушания проекта решения Совета депутатов </w:t>
      </w:r>
      <w:proofErr w:type="spellStart"/>
      <w:r>
        <w:rPr>
          <w:b w:val="0"/>
          <w:bCs/>
          <w:iCs/>
          <w:sz w:val="28"/>
          <w:szCs w:val="28"/>
        </w:rPr>
        <w:t>Старочамзинского</w:t>
      </w:r>
      <w:proofErr w:type="spellEnd"/>
      <w:r>
        <w:rPr>
          <w:b w:val="0"/>
          <w:bCs/>
          <w:iCs/>
          <w:sz w:val="28"/>
          <w:szCs w:val="28"/>
        </w:rPr>
        <w:t xml:space="preserve"> сельского поселения</w:t>
      </w:r>
      <w:r w:rsidR="000148E1">
        <w:rPr>
          <w:b w:val="0"/>
          <w:bCs/>
          <w:iCs/>
          <w:sz w:val="28"/>
          <w:szCs w:val="28"/>
        </w:rPr>
        <w:t xml:space="preserve"> </w:t>
      </w:r>
      <w:proofErr w:type="spellStart"/>
      <w:r w:rsidR="000148E1">
        <w:rPr>
          <w:b w:val="0"/>
          <w:bCs/>
          <w:iCs/>
          <w:sz w:val="28"/>
          <w:szCs w:val="28"/>
        </w:rPr>
        <w:t>Большеигнатовского</w:t>
      </w:r>
      <w:proofErr w:type="spellEnd"/>
      <w:r w:rsidR="000148E1">
        <w:rPr>
          <w:b w:val="0"/>
          <w:bCs/>
          <w:iCs/>
          <w:sz w:val="28"/>
          <w:szCs w:val="28"/>
        </w:rPr>
        <w:t xml:space="preserve"> муниципального района Республики Мордовия</w:t>
      </w:r>
      <w:r>
        <w:rPr>
          <w:b w:val="0"/>
          <w:bCs/>
          <w:iCs/>
          <w:sz w:val="28"/>
          <w:szCs w:val="28"/>
        </w:rPr>
        <w:t xml:space="preserve"> «О бюджете </w:t>
      </w:r>
      <w:proofErr w:type="spellStart"/>
      <w:r>
        <w:rPr>
          <w:b w:val="0"/>
          <w:bCs/>
          <w:iCs/>
          <w:sz w:val="28"/>
          <w:szCs w:val="28"/>
        </w:rPr>
        <w:t>Старочамзинского</w:t>
      </w:r>
      <w:proofErr w:type="spellEnd"/>
      <w:r>
        <w:rPr>
          <w:b w:val="0"/>
          <w:bCs/>
          <w:iCs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bCs/>
          <w:iCs/>
          <w:sz w:val="28"/>
          <w:szCs w:val="28"/>
        </w:rPr>
        <w:t>Большеигнатовского</w:t>
      </w:r>
      <w:proofErr w:type="spellEnd"/>
      <w:r>
        <w:rPr>
          <w:b w:val="0"/>
          <w:bCs/>
          <w:iCs/>
          <w:sz w:val="28"/>
          <w:szCs w:val="28"/>
        </w:rPr>
        <w:t xml:space="preserve"> муниципального района Республики Мордовия  на 202</w:t>
      </w:r>
      <w:r w:rsidR="004942BF">
        <w:rPr>
          <w:b w:val="0"/>
          <w:bCs/>
          <w:iCs/>
          <w:sz w:val="28"/>
          <w:szCs w:val="28"/>
        </w:rPr>
        <w:t>5</w:t>
      </w:r>
      <w:r>
        <w:rPr>
          <w:b w:val="0"/>
          <w:bCs/>
          <w:i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и на плановый период 202</w:t>
      </w:r>
      <w:r w:rsidR="004942BF">
        <w:rPr>
          <w:b w:val="0"/>
          <w:bCs/>
          <w:sz w:val="28"/>
          <w:szCs w:val="28"/>
        </w:rPr>
        <w:t>6</w:t>
      </w:r>
      <w:r>
        <w:rPr>
          <w:b w:val="0"/>
          <w:bCs/>
          <w:sz w:val="28"/>
          <w:szCs w:val="28"/>
        </w:rPr>
        <w:t xml:space="preserve"> и 202</w:t>
      </w:r>
      <w:r w:rsidR="004942BF">
        <w:rPr>
          <w:b w:val="0"/>
          <w:bCs/>
          <w:sz w:val="28"/>
          <w:szCs w:val="28"/>
        </w:rPr>
        <w:t>7</w:t>
      </w:r>
      <w:r>
        <w:rPr>
          <w:b w:val="0"/>
          <w:bCs/>
          <w:sz w:val="28"/>
          <w:szCs w:val="28"/>
        </w:rPr>
        <w:t xml:space="preserve"> годов</w:t>
      </w:r>
      <w:r>
        <w:rPr>
          <w:b w:val="0"/>
          <w:bCs/>
          <w:iCs/>
          <w:sz w:val="28"/>
          <w:szCs w:val="28"/>
        </w:rPr>
        <w:t>».</w:t>
      </w:r>
    </w:p>
    <w:p w:rsidR="0055161F" w:rsidRDefault="0079685B" w:rsidP="0055161F">
      <w:pPr>
        <w:pStyle w:val="a9"/>
        <w:tabs>
          <w:tab w:val="left" w:pos="9360"/>
        </w:tabs>
        <w:rPr>
          <w:rFonts w:ascii="Times New Roman" w:hAnsi="Times New Roman" w:cs="Times New Roman"/>
          <w:b w:val="0"/>
          <w:bCs w:val="0"/>
        </w:rPr>
      </w:pPr>
      <w:r w:rsidRPr="0055161F">
        <w:rPr>
          <w:rFonts w:ascii="Times New Roman" w:hAnsi="Times New Roman" w:cs="Times New Roman"/>
          <w:b w:val="0"/>
        </w:rPr>
        <w:t xml:space="preserve">На основании </w:t>
      </w:r>
      <w:r w:rsidR="0055161F" w:rsidRPr="0055161F">
        <w:rPr>
          <w:rFonts w:ascii="Times New Roman" w:hAnsi="Times New Roman" w:cs="Times New Roman"/>
          <w:b w:val="0"/>
        </w:rPr>
        <w:t xml:space="preserve"> </w:t>
      </w:r>
      <w:r w:rsidRPr="0055161F">
        <w:rPr>
          <w:rFonts w:ascii="Times New Roman" w:hAnsi="Times New Roman" w:cs="Times New Roman"/>
          <w:b w:val="0"/>
        </w:rPr>
        <w:t xml:space="preserve"> Порядка</w:t>
      </w:r>
      <w:r w:rsidRPr="00DF37B2">
        <w:t xml:space="preserve"> </w:t>
      </w:r>
      <w:r w:rsidR="0055161F" w:rsidRPr="00DF37B2">
        <w:rPr>
          <w:rFonts w:ascii="Times New Roman" w:hAnsi="Times New Roman" w:cs="Times New Roman"/>
          <w:b w:val="0"/>
        </w:rPr>
        <w:t xml:space="preserve">организации и </w:t>
      </w:r>
      <w:proofErr w:type="gramStart"/>
      <w:r w:rsidR="0055161F" w:rsidRPr="00DF37B2">
        <w:rPr>
          <w:rFonts w:ascii="Times New Roman" w:hAnsi="Times New Roman" w:cs="Times New Roman"/>
          <w:b w:val="0"/>
        </w:rPr>
        <w:t>проведения публичных слушаний</w:t>
      </w:r>
      <w:r w:rsidR="0055161F" w:rsidRPr="00DF37B2">
        <w:rPr>
          <w:b w:val="0"/>
        </w:rPr>
        <w:t>,</w:t>
      </w:r>
      <w:r w:rsidR="0055161F">
        <w:rPr>
          <w:rFonts w:ascii="Times New Roman" w:hAnsi="Times New Roman" w:cs="Times New Roman"/>
          <w:b w:val="0"/>
          <w:bCs w:val="0"/>
        </w:rPr>
        <w:t xml:space="preserve">  утвержденного решением Совета депутатов  </w:t>
      </w:r>
      <w:proofErr w:type="spellStart"/>
      <w:r w:rsidR="0055161F">
        <w:rPr>
          <w:rFonts w:ascii="Times New Roman" w:hAnsi="Times New Roman" w:cs="Times New Roman"/>
          <w:b w:val="0"/>
          <w:bCs w:val="0"/>
        </w:rPr>
        <w:t>Старочамзинского</w:t>
      </w:r>
      <w:proofErr w:type="spellEnd"/>
      <w:r w:rsidR="0055161F">
        <w:rPr>
          <w:rFonts w:ascii="Times New Roman" w:hAnsi="Times New Roman" w:cs="Times New Roman"/>
          <w:b w:val="0"/>
          <w:bCs w:val="0"/>
        </w:rPr>
        <w:t xml:space="preserve"> сельского поселения </w:t>
      </w:r>
      <w:proofErr w:type="spellStart"/>
      <w:r w:rsidR="0055161F">
        <w:rPr>
          <w:rFonts w:ascii="Times New Roman" w:hAnsi="Times New Roman" w:cs="Times New Roman"/>
          <w:b w:val="0"/>
          <w:bCs w:val="0"/>
        </w:rPr>
        <w:t>Большеигнатовского</w:t>
      </w:r>
      <w:proofErr w:type="spellEnd"/>
      <w:r w:rsidR="0055161F">
        <w:rPr>
          <w:rFonts w:ascii="Times New Roman" w:hAnsi="Times New Roman" w:cs="Times New Roman"/>
          <w:b w:val="0"/>
          <w:bCs w:val="0"/>
        </w:rPr>
        <w:t xml:space="preserve"> муниципального района РМ от 13.08.2021 г №51 администрация </w:t>
      </w:r>
      <w:proofErr w:type="spellStart"/>
      <w:r w:rsidR="0055161F">
        <w:rPr>
          <w:rFonts w:ascii="Times New Roman" w:hAnsi="Times New Roman" w:cs="Times New Roman"/>
          <w:b w:val="0"/>
          <w:bCs w:val="0"/>
        </w:rPr>
        <w:t>Старочамзинского</w:t>
      </w:r>
      <w:proofErr w:type="spellEnd"/>
      <w:r w:rsidR="0055161F">
        <w:rPr>
          <w:rFonts w:ascii="Times New Roman" w:hAnsi="Times New Roman" w:cs="Times New Roman"/>
          <w:b w:val="0"/>
          <w:bCs w:val="0"/>
        </w:rPr>
        <w:t xml:space="preserve"> сельского поселения постановляет</w:t>
      </w:r>
      <w:proofErr w:type="gramEnd"/>
      <w:r w:rsidR="0055161F">
        <w:rPr>
          <w:rFonts w:ascii="Times New Roman" w:hAnsi="Times New Roman" w:cs="Times New Roman"/>
          <w:b w:val="0"/>
          <w:bCs w:val="0"/>
        </w:rPr>
        <w:t>:</w:t>
      </w:r>
    </w:p>
    <w:p w:rsidR="0079685B" w:rsidRPr="00DF37B2" w:rsidRDefault="0079685B" w:rsidP="0079685B">
      <w:pPr>
        <w:contextualSpacing/>
        <w:rPr>
          <w:sz w:val="28"/>
          <w:szCs w:val="28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proofErr w:type="gramStart"/>
      <w:r>
        <w:rPr>
          <w:b w:val="0"/>
          <w:sz w:val="28"/>
          <w:szCs w:val="28"/>
        </w:rPr>
        <w:t xml:space="preserve">1.Опубликовать и вынести на публичные слушания проект решения Совета депутатов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</w:t>
      </w:r>
      <w:r w:rsidR="000148E1" w:rsidRPr="000148E1">
        <w:rPr>
          <w:b w:val="0"/>
          <w:bCs/>
          <w:iCs/>
          <w:sz w:val="28"/>
          <w:szCs w:val="28"/>
        </w:rPr>
        <w:t xml:space="preserve"> </w:t>
      </w:r>
      <w:proofErr w:type="spellStart"/>
      <w:r w:rsidR="000148E1">
        <w:rPr>
          <w:b w:val="0"/>
          <w:bCs/>
          <w:iCs/>
          <w:sz w:val="28"/>
          <w:szCs w:val="28"/>
        </w:rPr>
        <w:t>Большеигнатовского</w:t>
      </w:r>
      <w:proofErr w:type="spellEnd"/>
      <w:r w:rsidR="000148E1">
        <w:rPr>
          <w:b w:val="0"/>
          <w:bCs/>
          <w:iCs/>
          <w:sz w:val="28"/>
          <w:szCs w:val="28"/>
        </w:rPr>
        <w:t xml:space="preserve"> муниципального района Республики Мордовия</w:t>
      </w:r>
      <w:r>
        <w:rPr>
          <w:b w:val="0"/>
          <w:sz w:val="28"/>
          <w:szCs w:val="28"/>
        </w:rPr>
        <w:t xml:space="preserve"> « О бюджете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sz w:val="28"/>
          <w:szCs w:val="28"/>
        </w:rPr>
        <w:t>Большеигнатовского</w:t>
      </w:r>
      <w:proofErr w:type="spellEnd"/>
      <w:r>
        <w:rPr>
          <w:b w:val="0"/>
          <w:sz w:val="28"/>
          <w:szCs w:val="28"/>
        </w:rPr>
        <w:t xml:space="preserve"> муниципального района Республики Мордовия </w:t>
      </w:r>
      <w:r>
        <w:rPr>
          <w:b w:val="0"/>
          <w:bCs/>
          <w:iCs/>
          <w:sz w:val="28"/>
          <w:szCs w:val="28"/>
        </w:rPr>
        <w:t>на 202</w:t>
      </w:r>
      <w:r w:rsidR="004942BF">
        <w:rPr>
          <w:b w:val="0"/>
          <w:bCs/>
          <w:iCs/>
          <w:sz w:val="28"/>
          <w:szCs w:val="28"/>
        </w:rPr>
        <w:t>5</w:t>
      </w:r>
      <w:r>
        <w:rPr>
          <w:b w:val="0"/>
          <w:bCs/>
          <w:i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и на плановый период</w:t>
      </w:r>
      <w:r w:rsidR="004942BF">
        <w:rPr>
          <w:b w:val="0"/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 xml:space="preserve"> 202</w:t>
      </w:r>
      <w:r w:rsidR="004942BF">
        <w:rPr>
          <w:b w:val="0"/>
          <w:bCs/>
          <w:sz w:val="28"/>
          <w:szCs w:val="28"/>
        </w:rPr>
        <w:t>6</w:t>
      </w:r>
      <w:r>
        <w:rPr>
          <w:b w:val="0"/>
          <w:bCs/>
          <w:sz w:val="28"/>
          <w:szCs w:val="28"/>
        </w:rPr>
        <w:t xml:space="preserve"> и 202</w:t>
      </w:r>
      <w:r w:rsidR="004942BF">
        <w:rPr>
          <w:b w:val="0"/>
          <w:bCs/>
          <w:sz w:val="28"/>
          <w:szCs w:val="28"/>
        </w:rPr>
        <w:t>7</w:t>
      </w:r>
      <w:r>
        <w:rPr>
          <w:b w:val="0"/>
          <w:bCs/>
          <w:sz w:val="28"/>
          <w:szCs w:val="28"/>
        </w:rPr>
        <w:t xml:space="preserve"> годов</w:t>
      </w:r>
      <w:r>
        <w:rPr>
          <w:b w:val="0"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внесенный в порядке правотворческой инициативы Главы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 (приложение № 1)</w:t>
      </w:r>
      <w:proofErr w:type="gramEnd"/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2.Определить</w:t>
      </w:r>
      <w:proofErr w:type="gramStart"/>
      <w:r>
        <w:rPr>
          <w:b w:val="0"/>
          <w:sz w:val="28"/>
          <w:szCs w:val="28"/>
        </w:rPr>
        <w:t>,ч</w:t>
      </w:r>
      <w:proofErr w:type="gramEnd"/>
      <w:r>
        <w:rPr>
          <w:b w:val="0"/>
          <w:sz w:val="28"/>
          <w:szCs w:val="28"/>
        </w:rPr>
        <w:t>то место и время проведения публичных слушаний устанавливается в соответствии с графиком (приложение 2).</w:t>
      </w:r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3.Установить</w:t>
      </w:r>
      <w:proofErr w:type="gramStart"/>
      <w:r>
        <w:rPr>
          <w:b w:val="0"/>
          <w:sz w:val="28"/>
          <w:szCs w:val="28"/>
        </w:rPr>
        <w:t>,ч</w:t>
      </w:r>
      <w:proofErr w:type="gramEnd"/>
      <w:r>
        <w:rPr>
          <w:b w:val="0"/>
          <w:sz w:val="28"/>
          <w:szCs w:val="28"/>
        </w:rPr>
        <w:t>то организация и проведение публичных слушаний осуществляется рабочей группой ( приложение 3).</w:t>
      </w:r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proofErr w:type="gramStart"/>
      <w:r>
        <w:rPr>
          <w:b w:val="0"/>
          <w:sz w:val="28"/>
          <w:szCs w:val="28"/>
        </w:rPr>
        <w:t>4.Предложения по проекту решения</w:t>
      </w:r>
      <w:r w:rsidRPr="0079685B">
        <w:rPr>
          <w:b w:val="0"/>
          <w:bCs/>
          <w:iCs/>
          <w:sz w:val="28"/>
          <w:szCs w:val="28"/>
        </w:rPr>
        <w:t xml:space="preserve"> </w:t>
      </w:r>
      <w:r>
        <w:rPr>
          <w:b w:val="0"/>
          <w:bCs/>
          <w:iCs/>
          <w:sz w:val="28"/>
          <w:szCs w:val="28"/>
        </w:rPr>
        <w:t xml:space="preserve">Совета депутатов </w:t>
      </w:r>
      <w:proofErr w:type="spellStart"/>
      <w:r>
        <w:rPr>
          <w:b w:val="0"/>
          <w:bCs/>
          <w:iCs/>
          <w:sz w:val="28"/>
          <w:szCs w:val="28"/>
        </w:rPr>
        <w:t>Старочамзинского</w:t>
      </w:r>
      <w:proofErr w:type="spellEnd"/>
      <w:r>
        <w:rPr>
          <w:b w:val="0"/>
          <w:bCs/>
          <w:iCs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 w:rsidR="000148E1">
        <w:rPr>
          <w:b w:val="0"/>
          <w:bCs/>
          <w:iCs/>
          <w:sz w:val="28"/>
          <w:szCs w:val="28"/>
        </w:rPr>
        <w:t>Большеигнатовского</w:t>
      </w:r>
      <w:proofErr w:type="spellEnd"/>
      <w:r w:rsidR="000148E1">
        <w:rPr>
          <w:b w:val="0"/>
          <w:bCs/>
          <w:iCs/>
          <w:sz w:val="28"/>
          <w:szCs w:val="28"/>
        </w:rPr>
        <w:t xml:space="preserve"> муниципального района Республики Мордовия </w:t>
      </w:r>
      <w:r>
        <w:rPr>
          <w:sz w:val="28"/>
          <w:szCs w:val="28"/>
        </w:rPr>
        <w:t>«</w:t>
      </w:r>
      <w:r>
        <w:rPr>
          <w:b w:val="0"/>
          <w:sz w:val="28"/>
          <w:szCs w:val="28"/>
        </w:rPr>
        <w:t xml:space="preserve">О бюджете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sz w:val="28"/>
          <w:szCs w:val="28"/>
        </w:rPr>
        <w:t>Большеигнатовского</w:t>
      </w:r>
      <w:proofErr w:type="spellEnd"/>
      <w:r>
        <w:rPr>
          <w:b w:val="0"/>
          <w:sz w:val="28"/>
          <w:szCs w:val="28"/>
        </w:rPr>
        <w:t xml:space="preserve"> муниципального района Республики Мордовия   </w:t>
      </w:r>
      <w:r>
        <w:rPr>
          <w:b w:val="0"/>
          <w:bCs/>
          <w:iCs/>
          <w:sz w:val="28"/>
          <w:szCs w:val="28"/>
        </w:rPr>
        <w:t>на 202</w:t>
      </w:r>
      <w:r w:rsidR="004942BF">
        <w:rPr>
          <w:b w:val="0"/>
          <w:bCs/>
          <w:iCs/>
          <w:sz w:val="28"/>
          <w:szCs w:val="28"/>
        </w:rPr>
        <w:t>5</w:t>
      </w:r>
      <w:r>
        <w:rPr>
          <w:b w:val="0"/>
          <w:bCs/>
          <w:i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и на плановый период 202</w:t>
      </w:r>
      <w:r w:rsidR="004942BF">
        <w:rPr>
          <w:b w:val="0"/>
          <w:bCs/>
          <w:sz w:val="28"/>
          <w:szCs w:val="28"/>
        </w:rPr>
        <w:t>6</w:t>
      </w:r>
      <w:r>
        <w:rPr>
          <w:b w:val="0"/>
          <w:bCs/>
          <w:sz w:val="28"/>
          <w:szCs w:val="28"/>
        </w:rPr>
        <w:t xml:space="preserve"> и 202</w:t>
      </w:r>
      <w:r w:rsidR="004942BF">
        <w:rPr>
          <w:b w:val="0"/>
          <w:bCs/>
          <w:sz w:val="28"/>
          <w:szCs w:val="28"/>
        </w:rPr>
        <w:t>7</w:t>
      </w:r>
      <w:r>
        <w:rPr>
          <w:b w:val="0"/>
          <w:bCs/>
          <w:sz w:val="28"/>
          <w:szCs w:val="28"/>
        </w:rPr>
        <w:t xml:space="preserve"> годов</w:t>
      </w:r>
      <w:r>
        <w:rPr>
          <w:b w:val="0"/>
          <w:sz w:val="28"/>
          <w:szCs w:val="28"/>
        </w:rPr>
        <w:t>» принимаются рабочей группой до 1</w:t>
      </w:r>
      <w:r w:rsidR="004942BF">
        <w:rPr>
          <w:b w:val="0"/>
          <w:sz w:val="28"/>
          <w:szCs w:val="28"/>
        </w:rPr>
        <w:t>7</w:t>
      </w:r>
      <w:r>
        <w:rPr>
          <w:b w:val="0"/>
          <w:sz w:val="28"/>
          <w:szCs w:val="28"/>
        </w:rPr>
        <w:t xml:space="preserve"> декабря   202</w:t>
      </w:r>
      <w:r w:rsidR="004942BF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года в соответствии с прилагаемой формой внесения предложений по проекту решения</w:t>
      </w:r>
      <w:r>
        <w:rPr>
          <w:sz w:val="28"/>
          <w:szCs w:val="28"/>
        </w:rPr>
        <w:t xml:space="preserve"> </w:t>
      </w:r>
      <w:r>
        <w:rPr>
          <w:b w:val="0"/>
          <w:bCs/>
          <w:iCs/>
          <w:sz w:val="28"/>
          <w:szCs w:val="28"/>
        </w:rPr>
        <w:t xml:space="preserve">Совета депутатов </w:t>
      </w:r>
      <w:proofErr w:type="spellStart"/>
      <w:r>
        <w:rPr>
          <w:b w:val="0"/>
          <w:bCs/>
          <w:iCs/>
          <w:sz w:val="28"/>
          <w:szCs w:val="28"/>
        </w:rPr>
        <w:t>Старочамзинского</w:t>
      </w:r>
      <w:proofErr w:type="spellEnd"/>
      <w:r>
        <w:rPr>
          <w:b w:val="0"/>
          <w:bCs/>
          <w:iCs/>
          <w:sz w:val="28"/>
          <w:szCs w:val="28"/>
        </w:rPr>
        <w:t xml:space="preserve"> сельского поселения</w:t>
      </w:r>
      <w:r w:rsidR="000148E1" w:rsidRPr="000148E1">
        <w:rPr>
          <w:b w:val="0"/>
          <w:bCs/>
          <w:iCs/>
          <w:sz w:val="28"/>
          <w:szCs w:val="28"/>
        </w:rPr>
        <w:t xml:space="preserve"> </w:t>
      </w:r>
      <w:proofErr w:type="spellStart"/>
      <w:r w:rsidR="000148E1">
        <w:rPr>
          <w:b w:val="0"/>
          <w:bCs/>
          <w:iCs/>
          <w:sz w:val="28"/>
          <w:szCs w:val="28"/>
        </w:rPr>
        <w:t>Большеигнатовского</w:t>
      </w:r>
      <w:proofErr w:type="spellEnd"/>
      <w:proofErr w:type="gramEnd"/>
      <w:r w:rsidR="000148E1">
        <w:rPr>
          <w:b w:val="0"/>
          <w:bCs/>
          <w:iCs/>
          <w:sz w:val="28"/>
          <w:szCs w:val="28"/>
        </w:rPr>
        <w:t xml:space="preserve"> муниципального района </w:t>
      </w:r>
      <w:r w:rsidR="000148E1">
        <w:rPr>
          <w:b w:val="0"/>
          <w:bCs/>
          <w:iCs/>
          <w:sz w:val="28"/>
          <w:szCs w:val="28"/>
        </w:rPr>
        <w:lastRenderedPageBreak/>
        <w:t>Республики Мордовия</w:t>
      </w:r>
      <w:r>
        <w:rPr>
          <w:sz w:val="28"/>
          <w:szCs w:val="28"/>
        </w:rPr>
        <w:t xml:space="preserve"> «</w:t>
      </w:r>
      <w:r w:rsidRPr="00DF37B2">
        <w:rPr>
          <w:b w:val="0"/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бюджете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sz w:val="28"/>
          <w:szCs w:val="28"/>
        </w:rPr>
        <w:t>Большеигнатовского</w:t>
      </w:r>
      <w:proofErr w:type="spellEnd"/>
      <w:r>
        <w:rPr>
          <w:b w:val="0"/>
          <w:sz w:val="28"/>
          <w:szCs w:val="28"/>
        </w:rPr>
        <w:t xml:space="preserve"> муниципального района Республики Мордовия </w:t>
      </w:r>
      <w:r>
        <w:rPr>
          <w:b w:val="0"/>
          <w:bCs/>
          <w:iCs/>
          <w:sz w:val="28"/>
          <w:szCs w:val="28"/>
        </w:rPr>
        <w:t>на 202</w:t>
      </w:r>
      <w:r w:rsidR="004942BF">
        <w:rPr>
          <w:b w:val="0"/>
          <w:bCs/>
          <w:iCs/>
          <w:sz w:val="28"/>
          <w:szCs w:val="28"/>
        </w:rPr>
        <w:t>5</w:t>
      </w:r>
      <w:r>
        <w:rPr>
          <w:b w:val="0"/>
          <w:bCs/>
          <w:i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и на плановый период 202</w:t>
      </w:r>
      <w:r w:rsidR="004942BF">
        <w:rPr>
          <w:b w:val="0"/>
          <w:bCs/>
          <w:sz w:val="28"/>
          <w:szCs w:val="28"/>
        </w:rPr>
        <w:t>6</w:t>
      </w:r>
      <w:r>
        <w:rPr>
          <w:b w:val="0"/>
          <w:bCs/>
          <w:sz w:val="28"/>
          <w:szCs w:val="28"/>
        </w:rPr>
        <w:t xml:space="preserve"> и 202</w:t>
      </w:r>
      <w:r w:rsidR="004942BF">
        <w:rPr>
          <w:b w:val="0"/>
          <w:bCs/>
          <w:sz w:val="28"/>
          <w:szCs w:val="28"/>
        </w:rPr>
        <w:t>7</w:t>
      </w:r>
      <w:r>
        <w:rPr>
          <w:b w:val="0"/>
          <w:bCs/>
          <w:sz w:val="28"/>
          <w:szCs w:val="28"/>
        </w:rPr>
        <w:t xml:space="preserve"> годов</w:t>
      </w:r>
      <w:r>
        <w:rPr>
          <w:b w:val="0"/>
          <w:sz w:val="28"/>
          <w:szCs w:val="28"/>
        </w:rPr>
        <w:t xml:space="preserve">» по адресу: </w:t>
      </w:r>
      <w:proofErr w:type="spellStart"/>
      <w:r>
        <w:rPr>
          <w:b w:val="0"/>
          <w:sz w:val="28"/>
          <w:szCs w:val="28"/>
        </w:rPr>
        <w:t>с</w:t>
      </w:r>
      <w:proofErr w:type="gramStart"/>
      <w:r>
        <w:rPr>
          <w:b w:val="0"/>
          <w:sz w:val="28"/>
          <w:szCs w:val="28"/>
        </w:rPr>
        <w:t>.С</w:t>
      </w:r>
      <w:proofErr w:type="gramEnd"/>
      <w:r>
        <w:rPr>
          <w:b w:val="0"/>
          <w:sz w:val="28"/>
          <w:szCs w:val="28"/>
        </w:rPr>
        <w:t>тарое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Чамзино</w:t>
      </w:r>
      <w:proofErr w:type="spellEnd"/>
      <w:r>
        <w:rPr>
          <w:b w:val="0"/>
          <w:sz w:val="28"/>
          <w:szCs w:val="28"/>
        </w:rPr>
        <w:t xml:space="preserve">, </w:t>
      </w:r>
      <w:proofErr w:type="spellStart"/>
      <w:r>
        <w:rPr>
          <w:b w:val="0"/>
          <w:sz w:val="28"/>
          <w:szCs w:val="28"/>
        </w:rPr>
        <w:t>ул.Западная</w:t>
      </w:r>
      <w:proofErr w:type="spellEnd"/>
      <w:r>
        <w:rPr>
          <w:b w:val="0"/>
          <w:sz w:val="28"/>
          <w:szCs w:val="28"/>
        </w:rPr>
        <w:t>, д. 27.А (тел.2-33-48) с 8ч.30 мин. до 16 ч 45 мин., кроме субботы и воскресенья.(приложение № 4).</w:t>
      </w:r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5.Обсуждение проекта решения</w:t>
      </w:r>
      <w:r w:rsidRPr="0079685B">
        <w:rPr>
          <w:b w:val="0"/>
          <w:bCs/>
          <w:iCs/>
          <w:sz w:val="28"/>
          <w:szCs w:val="28"/>
        </w:rPr>
        <w:t xml:space="preserve"> </w:t>
      </w:r>
      <w:r>
        <w:rPr>
          <w:b w:val="0"/>
          <w:bCs/>
          <w:iCs/>
          <w:sz w:val="28"/>
          <w:szCs w:val="28"/>
        </w:rPr>
        <w:t xml:space="preserve">Совета депутатов </w:t>
      </w:r>
      <w:proofErr w:type="spellStart"/>
      <w:r>
        <w:rPr>
          <w:b w:val="0"/>
          <w:bCs/>
          <w:iCs/>
          <w:sz w:val="28"/>
          <w:szCs w:val="28"/>
        </w:rPr>
        <w:t>Старочамзинского</w:t>
      </w:r>
      <w:proofErr w:type="spellEnd"/>
      <w:r>
        <w:rPr>
          <w:b w:val="0"/>
          <w:bCs/>
          <w:iCs/>
          <w:sz w:val="28"/>
          <w:szCs w:val="28"/>
        </w:rPr>
        <w:t xml:space="preserve"> сельского поселения</w:t>
      </w:r>
      <w:r w:rsidR="000148E1" w:rsidRPr="000148E1">
        <w:rPr>
          <w:b w:val="0"/>
          <w:bCs/>
          <w:iCs/>
          <w:sz w:val="28"/>
          <w:szCs w:val="28"/>
        </w:rPr>
        <w:t xml:space="preserve"> </w:t>
      </w:r>
      <w:proofErr w:type="spellStart"/>
      <w:r w:rsidR="000148E1">
        <w:rPr>
          <w:b w:val="0"/>
          <w:bCs/>
          <w:iCs/>
          <w:sz w:val="28"/>
          <w:szCs w:val="28"/>
        </w:rPr>
        <w:t>Большеигнатовского</w:t>
      </w:r>
      <w:proofErr w:type="spellEnd"/>
      <w:r w:rsidR="000148E1">
        <w:rPr>
          <w:b w:val="0"/>
          <w:bCs/>
          <w:iCs/>
          <w:sz w:val="28"/>
          <w:szCs w:val="28"/>
        </w:rPr>
        <w:t xml:space="preserve"> муниципального района Республики Мордовия</w:t>
      </w:r>
      <w:r>
        <w:rPr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 xml:space="preserve">О бюджете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 </w:t>
      </w:r>
      <w:proofErr w:type="spellStart"/>
      <w:r>
        <w:rPr>
          <w:b w:val="0"/>
          <w:sz w:val="28"/>
          <w:szCs w:val="28"/>
        </w:rPr>
        <w:t>Большеигнатовского</w:t>
      </w:r>
      <w:proofErr w:type="spellEnd"/>
      <w:r>
        <w:rPr>
          <w:b w:val="0"/>
          <w:sz w:val="28"/>
          <w:szCs w:val="28"/>
        </w:rPr>
        <w:t xml:space="preserve"> района Республики Мордовия </w:t>
      </w:r>
      <w:r>
        <w:rPr>
          <w:b w:val="0"/>
          <w:bCs/>
          <w:iCs/>
          <w:sz w:val="28"/>
          <w:szCs w:val="28"/>
        </w:rPr>
        <w:t>на 202</w:t>
      </w:r>
      <w:r w:rsidR="004942BF">
        <w:rPr>
          <w:b w:val="0"/>
          <w:bCs/>
          <w:iCs/>
          <w:sz w:val="28"/>
          <w:szCs w:val="28"/>
        </w:rPr>
        <w:t>5</w:t>
      </w:r>
      <w:r>
        <w:rPr>
          <w:b w:val="0"/>
          <w:bCs/>
          <w:i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>и на плановый период 202</w:t>
      </w:r>
      <w:r w:rsidR="004942BF">
        <w:rPr>
          <w:b w:val="0"/>
          <w:bCs/>
          <w:sz w:val="28"/>
          <w:szCs w:val="28"/>
        </w:rPr>
        <w:t>6</w:t>
      </w:r>
      <w:r>
        <w:rPr>
          <w:b w:val="0"/>
          <w:bCs/>
          <w:sz w:val="28"/>
          <w:szCs w:val="28"/>
        </w:rPr>
        <w:t xml:space="preserve"> и 202</w:t>
      </w:r>
      <w:r w:rsidR="004942BF">
        <w:rPr>
          <w:b w:val="0"/>
          <w:bCs/>
          <w:sz w:val="28"/>
          <w:szCs w:val="28"/>
        </w:rPr>
        <w:t>7</w:t>
      </w:r>
      <w:r>
        <w:rPr>
          <w:b w:val="0"/>
          <w:bCs/>
          <w:sz w:val="28"/>
          <w:szCs w:val="28"/>
        </w:rPr>
        <w:t xml:space="preserve"> годов</w:t>
      </w:r>
      <w:r>
        <w:rPr>
          <w:b w:val="0"/>
          <w:sz w:val="28"/>
          <w:szCs w:val="28"/>
        </w:rPr>
        <w:t>» осуществляется в порядке, установленным  Положением о порядке проведения публичных слушаний.</w:t>
      </w:r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6.Нстоящее постановление вступает в силу со дня его опубликования</w:t>
      </w:r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Глава сельского поселения                                       </w:t>
      </w:r>
      <w:proofErr w:type="spellStart"/>
      <w:r>
        <w:rPr>
          <w:b w:val="0"/>
          <w:sz w:val="28"/>
          <w:szCs w:val="28"/>
        </w:rPr>
        <w:t>Н.В.Зайкина</w:t>
      </w:r>
      <w:proofErr w:type="spellEnd"/>
    </w:p>
    <w:p w:rsidR="0079685B" w:rsidRDefault="0079685B" w:rsidP="0079685B">
      <w:pPr>
        <w:pStyle w:val="210"/>
        <w:ind w:left="360"/>
        <w:jc w:val="left"/>
        <w:rPr>
          <w:b w:val="0"/>
          <w:sz w:val="28"/>
          <w:szCs w:val="28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79685B" w:rsidRDefault="0079685B" w:rsidP="0079685B">
      <w:pPr>
        <w:pStyle w:val="210"/>
        <w:ind w:left="360"/>
        <w:jc w:val="left"/>
        <w:rPr>
          <w:b w:val="0"/>
          <w:sz w:val="24"/>
          <w:szCs w:val="24"/>
        </w:rPr>
      </w:pPr>
    </w:p>
    <w:p w:rsidR="00956596" w:rsidRPr="00956596" w:rsidRDefault="0079685B" w:rsidP="0079685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79685B" w:rsidRDefault="00956596" w:rsidP="0079685B">
      <w:pPr>
        <w:autoSpaceDE w:val="0"/>
        <w:jc w:val="center"/>
        <w:rPr>
          <w:sz w:val="28"/>
          <w:szCs w:val="28"/>
        </w:rPr>
      </w:pPr>
      <w:r w:rsidRPr="00915043">
        <w:rPr>
          <w:sz w:val="28"/>
          <w:szCs w:val="28"/>
        </w:rPr>
        <w:lastRenderedPageBreak/>
        <w:t xml:space="preserve">                                                                                       </w:t>
      </w:r>
      <w:r w:rsidR="0079685B">
        <w:rPr>
          <w:sz w:val="28"/>
          <w:szCs w:val="28"/>
        </w:rPr>
        <w:t xml:space="preserve"> Приложение 1</w:t>
      </w:r>
    </w:p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 Постановлению  Администрации                 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от  0</w:t>
      </w:r>
      <w:r w:rsidR="004942BF">
        <w:rPr>
          <w:sz w:val="28"/>
          <w:szCs w:val="28"/>
        </w:rPr>
        <w:t>3</w:t>
      </w:r>
      <w:r>
        <w:rPr>
          <w:sz w:val="28"/>
          <w:szCs w:val="28"/>
        </w:rPr>
        <w:t>.12.202</w:t>
      </w:r>
      <w:r w:rsidR="004942BF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</w:t>
      </w:r>
      <w:r w:rsidR="004942BF">
        <w:rPr>
          <w:sz w:val="28"/>
          <w:szCs w:val="28"/>
        </w:rPr>
        <w:t>98</w:t>
      </w: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</w:p>
    <w:p w:rsidR="004942BF" w:rsidRPr="004942BF" w:rsidRDefault="004942BF" w:rsidP="004942B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right"/>
        <w:rPr>
          <w:b/>
          <w:noProof/>
          <w:sz w:val="26"/>
          <w:szCs w:val="26"/>
        </w:rPr>
      </w:pPr>
      <w:r w:rsidRPr="004942BF">
        <w:rPr>
          <w:b/>
          <w:noProof/>
          <w:sz w:val="26"/>
          <w:szCs w:val="26"/>
        </w:rPr>
        <w:t>ПРОЕКТ</w:t>
      </w:r>
    </w:p>
    <w:p w:rsidR="004942BF" w:rsidRPr="004942BF" w:rsidRDefault="004942BF" w:rsidP="004942B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33400" cy="609600"/>
            <wp:effectExtent l="0" t="0" r="0" b="0"/>
            <wp:docPr id="2" name="Рисунок 2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2BF" w:rsidRPr="004942BF" w:rsidRDefault="004942BF" w:rsidP="004942B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 w:rsidRPr="004942BF">
        <w:rPr>
          <w:b/>
          <w:spacing w:val="8"/>
          <w:sz w:val="28"/>
          <w:szCs w:val="28"/>
        </w:rPr>
        <w:t xml:space="preserve">Совет депутатов </w:t>
      </w:r>
      <w:proofErr w:type="spellStart"/>
      <w:r w:rsidRPr="004942BF">
        <w:rPr>
          <w:b/>
          <w:spacing w:val="8"/>
          <w:sz w:val="28"/>
          <w:szCs w:val="28"/>
        </w:rPr>
        <w:t>Старочамзинского</w:t>
      </w:r>
      <w:proofErr w:type="spellEnd"/>
      <w:r w:rsidRPr="004942BF">
        <w:rPr>
          <w:b/>
          <w:spacing w:val="8"/>
          <w:sz w:val="28"/>
          <w:szCs w:val="28"/>
        </w:rPr>
        <w:t xml:space="preserve"> сельского поселения </w:t>
      </w:r>
      <w:proofErr w:type="spellStart"/>
      <w:r w:rsidRPr="004942BF">
        <w:rPr>
          <w:b/>
          <w:spacing w:val="8"/>
          <w:sz w:val="28"/>
          <w:szCs w:val="28"/>
        </w:rPr>
        <w:t>Большеигнатовского</w:t>
      </w:r>
      <w:proofErr w:type="spellEnd"/>
      <w:r w:rsidRPr="004942BF">
        <w:rPr>
          <w:b/>
          <w:spacing w:val="8"/>
          <w:sz w:val="28"/>
          <w:szCs w:val="28"/>
        </w:rPr>
        <w:t xml:space="preserve"> муниципального района Республики  Мордовия</w:t>
      </w:r>
    </w:p>
    <w:p w:rsidR="004942BF" w:rsidRPr="004942BF" w:rsidRDefault="004942BF" w:rsidP="004942B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spacing w:val="8"/>
        </w:rPr>
      </w:pPr>
    </w:p>
    <w:p w:rsidR="004942BF" w:rsidRPr="004942BF" w:rsidRDefault="004942BF" w:rsidP="004942B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spacing w:val="8"/>
          <w:sz w:val="36"/>
          <w:szCs w:val="36"/>
        </w:rPr>
      </w:pPr>
      <w:proofErr w:type="gramStart"/>
      <w:r w:rsidRPr="004942BF">
        <w:rPr>
          <w:b/>
          <w:spacing w:val="8"/>
          <w:sz w:val="36"/>
          <w:szCs w:val="36"/>
        </w:rPr>
        <w:t>Р</w:t>
      </w:r>
      <w:proofErr w:type="gramEnd"/>
      <w:r w:rsidRPr="004942BF">
        <w:rPr>
          <w:b/>
          <w:spacing w:val="8"/>
          <w:sz w:val="36"/>
          <w:szCs w:val="36"/>
        </w:rPr>
        <w:t xml:space="preserve"> Е Ш Е Н И Е</w:t>
      </w:r>
    </w:p>
    <w:p w:rsidR="004942BF" w:rsidRPr="004942BF" w:rsidRDefault="004942BF" w:rsidP="004942B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 w:rsidRPr="004942BF">
        <w:rPr>
          <w:b/>
          <w:spacing w:val="8"/>
          <w:sz w:val="28"/>
          <w:szCs w:val="28"/>
        </w:rPr>
        <w:t xml:space="preserve">Совета депутатов  </w:t>
      </w:r>
      <w:proofErr w:type="spellStart"/>
      <w:r w:rsidRPr="004942BF">
        <w:rPr>
          <w:b/>
          <w:spacing w:val="8"/>
          <w:sz w:val="28"/>
          <w:szCs w:val="28"/>
        </w:rPr>
        <w:t>Старочамзинского</w:t>
      </w:r>
      <w:proofErr w:type="spellEnd"/>
      <w:r w:rsidRPr="004942BF">
        <w:rPr>
          <w:b/>
          <w:spacing w:val="8"/>
          <w:sz w:val="28"/>
          <w:szCs w:val="28"/>
        </w:rPr>
        <w:t xml:space="preserve"> сельского поселения </w:t>
      </w:r>
      <w:proofErr w:type="spellStart"/>
      <w:r w:rsidRPr="004942BF">
        <w:rPr>
          <w:b/>
          <w:spacing w:val="8"/>
          <w:sz w:val="28"/>
          <w:szCs w:val="28"/>
        </w:rPr>
        <w:t>Большеигнатовского</w:t>
      </w:r>
      <w:proofErr w:type="spellEnd"/>
    </w:p>
    <w:p w:rsidR="004942BF" w:rsidRPr="004942BF" w:rsidRDefault="004942BF" w:rsidP="004942B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 w:rsidRPr="004942BF">
        <w:rPr>
          <w:b/>
          <w:spacing w:val="8"/>
          <w:sz w:val="28"/>
          <w:szCs w:val="28"/>
        </w:rPr>
        <w:t>муниципального района Республики Мордовия</w:t>
      </w:r>
    </w:p>
    <w:p w:rsidR="004942BF" w:rsidRPr="004942BF" w:rsidRDefault="004942BF" w:rsidP="004942B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  <w:r w:rsidRPr="004942BF">
        <w:rPr>
          <w:b/>
          <w:spacing w:val="8"/>
          <w:sz w:val="28"/>
          <w:szCs w:val="28"/>
        </w:rPr>
        <w:t>первого созыва</w:t>
      </w:r>
    </w:p>
    <w:p w:rsidR="004942BF" w:rsidRPr="004942BF" w:rsidRDefault="004942BF" w:rsidP="004942B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b/>
          <w:spacing w:val="8"/>
          <w:sz w:val="28"/>
          <w:szCs w:val="28"/>
        </w:rPr>
      </w:pPr>
    </w:p>
    <w:p w:rsidR="004942BF" w:rsidRPr="004942BF" w:rsidRDefault="004942BF" w:rsidP="004942BF">
      <w:pPr>
        <w:rPr>
          <w:sz w:val="28"/>
          <w:szCs w:val="28"/>
        </w:rPr>
      </w:pPr>
      <w:r w:rsidRPr="004942BF">
        <w:rPr>
          <w:sz w:val="28"/>
          <w:szCs w:val="28"/>
        </w:rPr>
        <w:t xml:space="preserve">от                                  2024 года                                                              №                                      </w:t>
      </w:r>
    </w:p>
    <w:p w:rsidR="004942BF" w:rsidRPr="004942BF" w:rsidRDefault="004942BF" w:rsidP="004942B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spacing w:val="8"/>
        </w:rPr>
      </w:pPr>
      <w:proofErr w:type="gramStart"/>
      <w:r w:rsidRPr="004942BF">
        <w:rPr>
          <w:spacing w:val="8"/>
        </w:rPr>
        <w:t>с</w:t>
      </w:r>
      <w:proofErr w:type="gramEnd"/>
      <w:r w:rsidRPr="004942BF">
        <w:rPr>
          <w:spacing w:val="8"/>
        </w:rPr>
        <w:t xml:space="preserve">. Старое </w:t>
      </w:r>
      <w:proofErr w:type="spellStart"/>
      <w:r w:rsidRPr="004942BF">
        <w:rPr>
          <w:spacing w:val="8"/>
        </w:rPr>
        <w:t>Чамзино</w:t>
      </w:r>
      <w:proofErr w:type="spellEnd"/>
    </w:p>
    <w:p w:rsidR="004942BF" w:rsidRPr="004942BF" w:rsidRDefault="004942BF" w:rsidP="004942BF">
      <w:pPr>
        <w:spacing w:line="213" w:lineRule="auto"/>
        <w:jc w:val="center"/>
        <w:outlineLvl w:val="0"/>
        <w:rPr>
          <w:b/>
          <w:bCs/>
          <w:caps/>
        </w:rPr>
      </w:pPr>
    </w:p>
    <w:p w:rsidR="004942BF" w:rsidRPr="004942BF" w:rsidRDefault="004942BF" w:rsidP="004942BF">
      <w:pPr>
        <w:jc w:val="center"/>
        <w:rPr>
          <w:b/>
        </w:rPr>
      </w:pPr>
      <w:r w:rsidRPr="004942BF">
        <w:rPr>
          <w:b/>
        </w:rPr>
        <w:t>О   БЮДЖЕТЕ СТАРОЧАМЗИНСКОГО СЕЛЬСКОГО ПОСЕЛЕНИЯ БОЛЬШЕИГНАТОВСКОГО МУНИЦИПАЛЬНОГО РАЙОНА РЕСПУБЛИКИ МОРДОВИЯ</w:t>
      </w:r>
    </w:p>
    <w:p w:rsidR="004942BF" w:rsidRPr="004942BF" w:rsidRDefault="004942BF" w:rsidP="004942BF">
      <w:pPr>
        <w:jc w:val="center"/>
        <w:rPr>
          <w:b/>
        </w:rPr>
      </w:pPr>
      <w:r w:rsidRPr="004942BF">
        <w:rPr>
          <w:b/>
        </w:rPr>
        <w:t>НА 2025 ГОД И НА ПЛАНОВЫЙ ПЕРИОД 2026</w:t>
      </w:r>
      <w:proofErr w:type="gramStart"/>
      <w:r w:rsidRPr="004942BF">
        <w:rPr>
          <w:b/>
        </w:rPr>
        <w:t xml:space="preserve"> И</w:t>
      </w:r>
      <w:proofErr w:type="gramEnd"/>
      <w:r w:rsidRPr="004942BF">
        <w:rPr>
          <w:b/>
        </w:rPr>
        <w:t xml:space="preserve"> 2027 ГОДОВ</w:t>
      </w:r>
    </w:p>
    <w:p w:rsidR="004942BF" w:rsidRPr="004942BF" w:rsidRDefault="004942BF" w:rsidP="004942BF">
      <w:pPr>
        <w:spacing w:line="216" w:lineRule="auto"/>
        <w:ind w:firstLine="708"/>
        <w:jc w:val="both"/>
        <w:rPr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jc w:val="both"/>
        <w:rPr>
          <w:bCs/>
          <w:spacing w:val="100"/>
          <w:sz w:val="20"/>
          <w:szCs w:val="20"/>
        </w:rPr>
      </w:pPr>
    </w:p>
    <w:p w:rsidR="004942BF" w:rsidRPr="004942BF" w:rsidRDefault="004942BF" w:rsidP="004942B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4942BF">
        <w:rPr>
          <w:bCs/>
          <w:spacing w:val="100"/>
          <w:sz w:val="28"/>
          <w:szCs w:val="28"/>
        </w:rPr>
        <w:t xml:space="preserve">    Статья</w:t>
      </w:r>
      <w:r w:rsidRPr="004942BF">
        <w:rPr>
          <w:bCs/>
          <w:sz w:val="28"/>
          <w:szCs w:val="28"/>
        </w:rPr>
        <w:t xml:space="preserve"> 1. </w:t>
      </w:r>
      <w:r w:rsidRPr="004942BF">
        <w:rPr>
          <w:b/>
          <w:bCs/>
          <w:sz w:val="28"/>
          <w:szCs w:val="28"/>
        </w:rPr>
        <w:t xml:space="preserve">Основные характеристики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/>
          <w:bCs/>
          <w:sz w:val="28"/>
          <w:szCs w:val="28"/>
        </w:rPr>
        <w:t>Большеигнатовского</w:t>
      </w:r>
      <w:proofErr w:type="spellEnd"/>
      <w:r w:rsidRPr="004942BF">
        <w:rPr>
          <w:b/>
          <w:bCs/>
          <w:sz w:val="28"/>
          <w:szCs w:val="28"/>
        </w:rPr>
        <w:t xml:space="preserve"> муниципального района Республики Мордовия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 xml:space="preserve">1. Утвердить бюджет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 на 2025 год по доходам в сумме 2848,6 тыс. рублей и по расходам в сумме 2834,7 </w:t>
      </w:r>
      <w:proofErr w:type="spellStart"/>
      <w:r w:rsidRPr="004942BF">
        <w:rPr>
          <w:bCs/>
          <w:sz w:val="28"/>
          <w:szCs w:val="28"/>
        </w:rPr>
        <w:t>тыс</w:t>
      </w:r>
      <w:proofErr w:type="gramStart"/>
      <w:r w:rsidRPr="004942BF">
        <w:rPr>
          <w:bCs/>
          <w:sz w:val="28"/>
          <w:szCs w:val="28"/>
        </w:rPr>
        <w:t>.р</w:t>
      </w:r>
      <w:proofErr w:type="gramEnd"/>
      <w:r w:rsidRPr="004942BF">
        <w:rPr>
          <w:bCs/>
          <w:sz w:val="28"/>
          <w:szCs w:val="28"/>
        </w:rPr>
        <w:t>ублей</w:t>
      </w:r>
      <w:proofErr w:type="spellEnd"/>
      <w:r w:rsidRPr="004942BF">
        <w:rPr>
          <w:bCs/>
          <w:sz w:val="28"/>
          <w:szCs w:val="28"/>
        </w:rPr>
        <w:t xml:space="preserve"> с превышением доходов над расходами  в сумме 13,9 </w:t>
      </w:r>
      <w:proofErr w:type="spellStart"/>
      <w:r w:rsidRPr="004942BF">
        <w:rPr>
          <w:bCs/>
          <w:sz w:val="28"/>
          <w:szCs w:val="28"/>
        </w:rPr>
        <w:t>тыс</w:t>
      </w:r>
      <w:proofErr w:type="spellEnd"/>
      <w:r w:rsidRPr="004942BF">
        <w:rPr>
          <w:bCs/>
          <w:sz w:val="28"/>
          <w:szCs w:val="28"/>
        </w:rPr>
        <w:t xml:space="preserve"> </w:t>
      </w:r>
      <w:proofErr w:type="spellStart"/>
      <w:r w:rsidRPr="004942BF">
        <w:rPr>
          <w:bCs/>
          <w:sz w:val="28"/>
          <w:szCs w:val="28"/>
        </w:rPr>
        <w:t>руб</w:t>
      </w:r>
      <w:proofErr w:type="spellEnd"/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 xml:space="preserve">2. Утвердить бюджет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 на 2026 год по доходам в сумме 1899,9 тыс. рублей и по расходам в сумме 1882,0 </w:t>
      </w:r>
      <w:r w:rsidRPr="004942BF">
        <w:rPr>
          <w:bCs/>
          <w:sz w:val="28"/>
          <w:szCs w:val="28"/>
        </w:rPr>
        <w:lastRenderedPageBreak/>
        <w:t>тыс. рублей, в том числе условно утвержденные расходы в сумме 42,4 тыс. рублей  с превышением доходов над расходами  в сумме 17,9 тыс. рублей.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 xml:space="preserve">3. Утвердить бюджет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 на 2027 год по доходам в сумме 1884,8тыс. рублей и по расходам в сумме 1863,3 тыс. рублей, в том числе условно утвержденные расходы в сумме 84,1 тыс. рублей с превышением доходов над расходами  в сумме 21,5 тыс. рублей.</w:t>
      </w:r>
    </w:p>
    <w:p w:rsidR="004942BF" w:rsidRPr="004942BF" w:rsidRDefault="004942BF" w:rsidP="004942BF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20"/>
        <w:rPr>
          <w:bCs/>
          <w:spacing w:val="100"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20"/>
        <w:rPr>
          <w:b/>
          <w:bCs/>
          <w:color w:val="000000"/>
          <w:sz w:val="28"/>
          <w:szCs w:val="28"/>
        </w:rPr>
      </w:pPr>
      <w:r w:rsidRPr="004942BF">
        <w:rPr>
          <w:bCs/>
          <w:color w:val="000000"/>
          <w:spacing w:val="100"/>
          <w:sz w:val="28"/>
          <w:szCs w:val="28"/>
        </w:rPr>
        <w:t>Статья</w:t>
      </w:r>
      <w:proofErr w:type="gramStart"/>
      <w:r w:rsidRPr="004942BF">
        <w:rPr>
          <w:bCs/>
          <w:color w:val="000000"/>
          <w:spacing w:val="100"/>
          <w:sz w:val="28"/>
          <w:szCs w:val="28"/>
        </w:rPr>
        <w:t>2</w:t>
      </w:r>
      <w:proofErr w:type="gramEnd"/>
      <w:r w:rsidRPr="004942BF">
        <w:rPr>
          <w:bCs/>
          <w:color w:val="000000"/>
          <w:sz w:val="28"/>
          <w:szCs w:val="28"/>
        </w:rPr>
        <w:t xml:space="preserve">.  </w:t>
      </w:r>
      <w:r w:rsidRPr="004942BF">
        <w:rPr>
          <w:b/>
          <w:bCs/>
          <w:color w:val="000000"/>
          <w:sz w:val="28"/>
          <w:szCs w:val="28"/>
        </w:rPr>
        <w:t xml:space="preserve">Нормативы распределения доходов между       бюджетом </w:t>
      </w:r>
      <w:proofErr w:type="spellStart"/>
      <w:r w:rsidRPr="004942BF">
        <w:rPr>
          <w:b/>
          <w:bCs/>
          <w:color w:val="000000"/>
          <w:sz w:val="28"/>
          <w:szCs w:val="28"/>
        </w:rPr>
        <w:t>Большеигнатовского</w:t>
      </w:r>
      <w:proofErr w:type="spellEnd"/>
      <w:r w:rsidRPr="004942BF">
        <w:rPr>
          <w:b/>
          <w:bCs/>
          <w:color w:val="000000"/>
          <w:sz w:val="28"/>
          <w:szCs w:val="28"/>
        </w:rPr>
        <w:t xml:space="preserve"> муниципального района и бюджетами поселений 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942BF">
        <w:rPr>
          <w:color w:val="000000"/>
          <w:sz w:val="28"/>
          <w:szCs w:val="28"/>
        </w:rPr>
        <w:t xml:space="preserve">Утвердить нормативы распределения доходов </w:t>
      </w:r>
      <w:r w:rsidRPr="004942BF">
        <w:rPr>
          <w:bCs/>
          <w:color w:val="000000"/>
          <w:sz w:val="28"/>
          <w:szCs w:val="28"/>
        </w:rPr>
        <w:t>бюджетами поселений, не установленные бюджетным законодательством Российской Федерации, согласно  приложению</w:t>
      </w:r>
      <w:proofErr w:type="gramStart"/>
      <w:r w:rsidRPr="004942BF">
        <w:rPr>
          <w:bCs/>
          <w:color w:val="000000"/>
          <w:sz w:val="28"/>
          <w:szCs w:val="28"/>
        </w:rPr>
        <w:t>1</w:t>
      </w:r>
      <w:proofErr w:type="gramEnd"/>
      <w:r w:rsidRPr="004942BF">
        <w:rPr>
          <w:bCs/>
          <w:color w:val="000000"/>
          <w:sz w:val="28"/>
          <w:szCs w:val="28"/>
        </w:rPr>
        <w:t xml:space="preserve"> к настоящему Решению.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942BF">
        <w:rPr>
          <w:bCs/>
          <w:spacing w:val="100"/>
          <w:sz w:val="28"/>
          <w:szCs w:val="28"/>
        </w:rPr>
        <w:t>Статья3</w:t>
      </w:r>
      <w:r w:rsidRPr="004942BF">
        <w:rPr>
          <w:bCs/>
          <w:sz w:val="28"/>
          <w:szCs w:val="28"/>
        </w:rPr>
        <w:t xml:space="preserve">. </w:t>
      </w:r>
      <w:r w:rsidRPr="004942BF">
        <w:rPr>
          <w:b/>
          <w:bCs/>
          <w:sz w:val="28"/>
          <w:szCs w:val="28"/>
        </w:rPr>
        <w:t xml:space="preserve">Безвозмездные поступления в бюджет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/>
          <w:bCs/>
          <w:sz w:val="28"/>
          <w:szCs w:val="28"/>
        </w:rPr>
        <w:t>Большеигнатовского</w:t>
      </w:r>
      <w:proofErr w:type="spellEnd"/>
      <w:r w:rsidRPr="004942BF">
        <w:rPr>
          <w:b/>
          <w:bCs/>
          <w:sz w:val="28"/>
          <w:szCs w:val="28"/>
        </w:rPr>
        <w:t xml:space="preserve"> муниципального района Республики Мордовия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4942BF">
        <w:rPr>
          <w:bCs/>
          <w:sz w:val="28"/>
          <w:szCs w:val="28"/>
        </w:rPr>
        <w:t xml:space="preserve">Утвердить объем безвозмездных поступлений в бюджет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 на 2025 год и на плановый период 2026 и 2027 годов согласно приложению 2</w:t>
      </w:r>
      <w:r w:rsidRPr="004942BF">
        <w:rPr>
          <w:sz w:val="16"/>
          <w:szCs w:val="16"/>
        </w:rPr>
        <w:t xml:space="preserve"> </w:t>
      </w:r>
      <w:r w:rsidRPr="004942BF">
        <w:rPr>
          <w:sz w:val="28"/>
          <w:szCs w:val="28"/>
        </w:rPr>
        <w:t>к</w:t>
      </w:r>
      <w:r w:rsidRPr="004942BF">
        <w:rPr>
          <w:bCs/>
          <w:sz w:val="28"/>
          <w:szCs w:val="28"/>
        </w:rPr>
        <w:t xml:space="preserve"> настоящему Решению.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pacing w:val="100"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942BF">
        <w:rPr>
          <w:bCs/>
          <w:spacing w:val="100"/>
          <w:sz w:val="28"/>
          <w:szCs w:val="28"/>
        </w:rPr>
        <w:t>Статья</w:t>
      </w:r>
      <w:proofErr w:type="gramStart"/>
      <w:r w:rsidRPr="004942BF">
        <w:rPr>
          <w:bCs/>
          <w:spacing w:val="100"/>
          <w:sz w:val="28"/>
          <w:szCs w:val="28"/>
        </w:rPr>
        <w:t>4</w:t>
      </w:r>
      <w:proofErr w:type="gramEnd"/>
      <w:r w:rsidRPr="004942BF">
        <w:rPr>
          <w:bCs/>
          <w:sz w:val="28"/>
          <w:szCs w:val="28"/>
        </w:rPr>
        <w:t xml:space="preserve">. </w:t>
      </w:r>
      <w:r w:rsidRPr="004942BF">
        <w:rPr>
          <w:b/>
          <w:bCs/>
          <w:sz w:val="28"/>
          <w:szCs w:val="28"/>
        </w:rPr>
        <w:t xml:space="preserve">Распределение расходов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/>
          <w:bCs/>
          <w:sz w:val="28"/>
          <w:szCs w:val="28"/>
        </w:rPr>
        <w:t>Большеигнатовского</w:t>
      </w:r>
      <w:proofErr w:type="spellEnd"/>
      <w:r w:rsidRPr="004942BF">
        <w:rPr>
          <w:b/>
          <w:bCs/>
          <w:sz w:val="28"/>
          <w:szCs w:val="28"/>
        </w:rPr>
        <w:t xml:space="preserve"> муниципального района Республики Мордовия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>Утвердить: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942BF">
        <w:rPr>
          <w:sz w:val="28"/>
          <w:szCs w:val="28"/>
        </w:rPr>
        <w:t xml:space="preserve">ведомственную структуру расходов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 на 2025 год и на плановый период 2026 и 2027 годов согласно </w:t>
      </w:r>
      <w:hyperlink r:id="rId7" w:history="1">
        <w:r w:rsidRPr="004942BF">
          <w:rPr>
            <w:bCs/>
            <w:sz w:val="28"/>
            <w:szCs w:val="28"/>
          </w:rPr>
          <w:t xml:space="preserve">приложению </w:t>
        </w:r>
      </w:hyperlink>
      <w:r w:rsidRPr="004942BF">
        <w:rPr>
          <w:bCs/>
          <w:sz w:val="28"/>
          <w:szCs w:val="28"/>
        </w:rPr>
        <w:t>3 к настоящему Решению;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42"/>
      <w:bookmarkEnd w:id="0"/>
      <w:r w:rsidRPr="004942BF">
        <w:rPr>
          <w:bCs/>
          <w:sz w:val="28"/>
          <w:szCs w:val="28"/>
        </w:rPr>
        <w:t xml:space="preserve">распределение бюджетных ассигнований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 </w:t>
      </w:r>
      <w:r w:rsidRPr="004942BF">
        <w:rPr>
          <w:sz w:val="28"/>
          <w:szCs w:val="28"/>
        </w:rPr>
        <w:t xml:space="preserve">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4942BF">
        <w:rPr>
          <w:sz w:val="28"/>
          <w:szCs w:val="28"/>
        </w:rPr>
        <w:t>видов расходов классификации расходов бюджетов</w:t>
      </w:r>
      <w:proofErr w:type="gramEnd"/>
      <w:r w:rsidRPr="004942BF">
        <w:rPr>
          <w:sz w:val="28"/>
          <w:szCs w:val="28"/>
        </w:rPr>
        <w:t xml:space="preserve"> </w:t>
      </w:r>
      <w:r w:rsidRPr="004942BF">
        <w:rPr>
          <w:bCs/>
          <w:sz w:val="28"/>
          <w:szCs w:val="28"/>
        </w:rPr>
        <w:t xml:space="preserve">на 2025 год и на плановый период 2026 и 2027 годов согласно  приложению </w:t>
      </w:r>
      <w:r w:rsidRPr="004942BF">
        <w:t xml:space="preserve"> 4</w:t>
      </w:r>
      <w:r w:rsidRPr="004942BF">
        <w:rPr>
          <w:bCs/>
          <w:sz w:val="28"/>
          <w:szCs w:val="28"/>
        </w:rPr>
        <w:t xml:space="preserve"> к настоящему Решению;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 xml:space="preserve">распределение бюджетных ассигнований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</w:t>
      </w:r>
      <w:r w:rsidRPr="004942BF">
        <w:rPr>
          <w:sz w:val="28"/>
          <w:szCs w:val="28"/>
        </w:rPr>
        <w:t xml:space="preserve"> по целевым статьям (муниципальных программам и </w:t>
      </w:r>
      <w:r w:rsidRPr="004942BF">
        <w:rPr>
          <w:sz w:val="28"/>
          <w:szCs w:val="28"/>
        </w:rPr>
        <w:lastRenderedPageBreak/>
        <w:t xml:space="preserve">непрограммным направлениям деятельности), группам и подгруппам видов расходов классификации расходов бюджетов, а также по разделам и подразделам классификации расходов бюджетов на </w:t>
      </w:r>
      <w:r w:rsidRPr="004942BF">
        <w:rPr>
          <w:bCs/>
          <w:sz w:val="28"/>
          <w:szCs w:val="28"/>
        </w:rPr>
        <w:t xml:space="preserve">2025 год и на плановый период 2026 и 2027 годов согласно </w:t>
      </w:r>
      <w:hyperlink r:id="rId8" w:history="1">
        <w:proofErr w:type="gramStart"/>
        <w:r w:rsidRPr="004942BF">
          <w:rPr>
            <w:bCs/>
            <w:sz w:val="28"/>
            <w:szCs w:val="28"/>
          </w:rPr>
          <w:t>приложени</w:t>
        </w:r>
      </w:hyperlink>
      <w:r w:rsidRPr="004942BF">
        <w:rPr>
          <w:bCs/>
          <w:sz w:val="28"/>
          <w:szCs w:val="28"/>
        </w:rPr>
        <w:t>ю</w:t>
      </w:r>
      <w:proofErr w:type="gramEnd"/>
      <w:r w:rsidRPr="004942BF">
        <w:rPr>
          <w:bCs/>
          <w:sz w:val="28"/>
          <w:szCs w:val="28"/>
        </w:rPr>
        <w:t xml:space="preserve"> 5 к настоящему Решению;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pacing w:val="100"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left="709"/>
        <w:jc w:val="both"/>
        <w:rPr>
          <w:bCs/>
          <w:spacing w:val="100"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left="709"/>
        <w:jc w:val="both"/>
        <w:rPr>
          <w:b/>
          <w:bCs/>
          <w:sz w:val="28"/>
          <w:szCs w:val="28"/>
        </w:rPr>
      </w:pPr>
      <w:r w:rsidRPr="004942BF">
        <w:rPr>
          <w:bCs/>
          <w:spacing w:val="100"/>
          <w:sz w:val="28"/>
          <w:szCs w:val="28"/>
        </w:rPr>
        <w:t>Статья5</w:t>
      </w:r>
      <w:r w:rsidRPr="004942BF">
        <w:rPr>
          <w:bCs/>
          <w:sz w:val="28"/>
          <w:szCs w:val="28"/>
        </w:rPr>
        <w:t xml:space="preserve">. </w:t>
      </w:r>
      <w:r w:rsidRPr="004942BF">
        <w:rPr>
          <w:b/>
          <w:bCs/>
          <w:sz w:val="28"/>
          <w:szCs w:val="28"/>
        </w:rPr>
        <w:t>Бюджетные ассигнования на социальное обеспечение населения</w:t>
      </w:r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942BF" w:rsidRPr="004942BF" w:rsidRDefault="004942BF" w:rsidP="004942B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942BF">
        <w:rPr>
          <w:sz w:val="28"/>
          <w:szCs w:val="28"/>
        </w:rPr>
        <w:t xml:space="preserve">Из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</w:t>
      </w:r>
      <w:r w:rsidRPr="004942BF">
        <w:rPr>
          <w:sz w:val="28"/>
          <w:szCs w:val="28"/>
        </w:rPr>
        <w:t xml:space="preserve"> предоставляются бюджетные ассигнования на социальное обеспечение населения в соответствии с законодательством Российской Федерации, Республики Мордовия и нормативными правовыми актами</w:t>
      </w:r>
      <w:r w:rsidRPr="004942BF">
        <w:rPr>
          <w:bCs/>
          <w:sz w:val="28"/>
          <w:szCs w:val="28"/>
        </w:rPr>
        <w:t xml:space="preserve">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Мордовия.</w:t>
      </w:r>
    </w:p>
    <w:p w:rsidR="004942BF" w:rsidRPr="004942BF" w:rsidRDefault="004942BF" w:rsidP="004942B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942BF">
        <w:rPr>
          <w:sz w:val="28"/>
          <w:szCs w:val="28"/>
        </w:rPr>
        <w:t xml:space="preserve">      2. Оплата услуг почтовой связи и банковских услуг, оказываемых банками по выплате денежных сре</w:t>
      </w:r>
      <w:proofErr w:type="gramStart"/>
      <w:r w:rsidRPr="004942BF">
        <w:rPr>
          <w:sz w:val="28"/>
          <w:szCs w:val="28"/>
        </w:rPr>
        <w:t>дств гр</w:t>
      </w:r>
      <w:proofErr w:type="gramEnd"/>
      <w:r w:rsidRPr="004942BF">
        <w:rPr>
          <w:sz w:val="28"/>
          <w:szCs w:val="28"/>
        </w:rPr>
        <w:t>ажданам в рамках обеспечения мер социальной поддержки, может производиться в пределах 1,5 процента выплаченных сумм.</w:t>
      </w:r>
    </w:p>
    <w:p w:rsidR="004942BF" w:rsidRPr="004942BF" w:rsidRDefault="004942BF" w:rsidP="004942BF">
      <w:pPr>
        <w:jc w:val="both"/>
        <w:rPr>
          <w:sz w:val="28"/>
          <w:szCs w:val="28"/>
        </w:rPr>
      </w:pPr>
      <w:bookmarkStart w:id="1" w:name="Par156"/>
      <w:bookmarkEnd w:id="1"/>
    </w:p>
    <w:p w:rsidR="004942BF" w:rsidRPr="004942BF" w:rsidRDefault="004942BF" w:rsidP="004942BF">
      <w:pPr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bCs/>
          <w:spacing w:val="100"/>
          <w:sz w:val="28"/>
          <w:szCs w:val="28"/>
        </w:rPr>
      </w:pPr>
    </w:p>
    <w:p w:rsidR="004942BF" w:rsidRPr="004942BF" w:rsidRDefault="004942BF" w:rsidP="004942BF">
      <w:pPr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4942BF">
        <w:rPr>
          <w:bCs/>
          <w:spacing w:val="100"/>
          <w:sz w:val="28"/>
          <w:szCs w:val="28"/>
        </w:rPr>
        <w:t>Статья</w:t>
      </w:r>
      <w:r w:rsidRPr="004942BF">
        <w:rPr>
          <w:bCs/>
          <w:sz w:val="28"/>
          <w:szCs w:val="28"/>
        </w:rPr>
        <w:t xml:space="preserve"> 6. </w:t>
      </w:r>
      <w:r w:rsidRPr="004942BF">
        <w:rPr>
          <w:b/>
          <w:sz w:val="28"/>
          <w:szCs w:val="28"/>
        </w:rPr>
        <w:t xml:space="preserve">Бюджетные ассигнования Дорожного фонда </w:t>
      </w:r>
      <w:proofErr w:type="spellStart"/>
      <w:r w:rsidRPr="004942BF">
        <w:rPr>
          <w:rFonts w:ascii="Arial" w:hAnsi="Arial" w:cs="Arial"/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/>
          <w:sz w:val="28"/>
          <w:szCs w:val="28"/>
        </w:rPr>
        <w:t xml:space="preserve"> сельского поселения </w:t>
      </w:r>
      <w:proofErr w:type="spellStart"/>
      <w:r w:rsidRPr="004942BF">
        <w:rPr>
          <w:b/>
          <w:sz w:val="28"/>
          <w:szCs w:val="28"/>
        </w:rPr>
        <w:t>Большеигнатовского</w:t>
      </w:r>
      <w:proofErr w:type="spellEnd"/>
      <w:r w:rsidRPr="004942BF">
        <w:rPr>
          <w:b/>
          <w:sz w:val="28"/>
          <w:szCs w:val="28"/>
        </w:rPr>
        <w:t xml:space="preserve"> муниципального района Республики Мордовия</w:t>
      </w:r>
    </w:p>
    <w:p w:rsidR="004942BF" w:rsidRPr="004942BF" w:rsidRDefault="004942BF" w:rsidP="004942BF">
      <w:pPr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942BF">
        <w:rPr>
          <w:sz w:val="28"/>
          <w:szCs w:val="28"/>
        </w:rPr>
        <w:t xml:space="preserve">1. Утвердить объем бюджетных ассигнований Дорожного фонда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 на 2025 год в сумме 310,0 тыс. рублей, на 2026 год </w:t>
      </w:r>
      <w:r w:rsidRPr="004942BF">
        <w:rPr>
          <w:bCs/>
          <w:sz w:val="28"/>
          <w:szCs w:val="28"/>
        </w:rPr>
        <w:t xml:space="preserve">–202,0 тыс. рублей, на 2027 год -202,0 тыс. рублей. 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2BF">
        <w:rPr>
          <w:sz w:val="28"/>
          <w:szCs w:val="28"/>
        </w:rPr>
        <w:t xml:space="preserve">2. Направления расходования бюджетных ассигнований Дорожного фонда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 определяются в соответствии с порядком формирования и использования бюджетных ассигнований Дорожного фонда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Мордовия, установленным Советом депутатов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Мордовия.</w:t>
      </w:r>
    </w:p>
    <w:p w:rsidR="004942BF" w:rsidRPr="004942BF" w:rsidRDefault="004942BF" w:rsidP="004942B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942BF">
        <w:rPr>
          <w:bCs/>
          <w:spacing w:val="100"/>
          <w:sz w:val="28"/>
          <w:szCs w:val="28"/>
        </w:rPr>
        <w:t>Статья</w:t>
      </w:r>
      <w:proofErr w:type="gramStart"/>
      <w:r w:rsidRPr="004942BF">
        <w:rPr>
          <w:bCs/>
          <w:spacing w:val="100"/>
          <w:sz w:val="28"/>
          <w:szCs w:val="28"/>
        </w:rPr>
        <w:t>7</w:t>
      </w:r>
      <w:proofErr w:type="gramEnd"/>
      <w:r w:rsidRPr="004942BF">
        <w:rPr>
          <w:bCs/>
          <w:sz w:val="28"/>
          <w:szCs w:val="28"/>
        </w:rPr>
        <w:t xml:space="preserve">. </w:t>
      </w:r>
      <w:r w:rsidRPr="004942BF">
        <w:rPr>
          <w:b/>
          <w:bCs/>
          <w:sz w:val="28"/>
          <w:szCs w:val="28"/>
        </w:rPr>
        <w:t xml:space="preserve">Резервный фонд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/>
          <w:bCs/>
          <w:sz w:val="28"/>
          <w:szCs w:val="28"/>
        </w:rPr>
        <w:t>Большеигнатовского</w:t>
      </w:r>
      <w:proofErr w:type="spellEnd"/>
      <w:r w:rsidRPr="004942BF">
        <w:rPr>
          <w:b/>
          <w:bCs/>
          <w:sz w:val="28"/>
          <w:szCs w:val="28"/>
        </w:rPr>
        <w:t xml:space="preserve"> муниципального района Республики Мордовия                     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2BF">
        <w:rPr>
          <w:sz w:val="28"/>
          <w:szCs w:val="28"/>
        </w:rPr>
        <w:lastRenderedPageBreak/>
        <w:t xml:space="preserve">Установить размер Резервного фонда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 на 2025 год в сумме 59,8 тыс. рублей, на  2026 год – 59,8 тыс. рублей, 2027 год -59,8 тыс. рублей.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942BF">
        <w:rPr>
          <w:bCs/>
          <w:spacing w:val="100"/>
          <w:sz w:val="28"/>
          <w:szCs w:val="28"/>
        </w:rPr>
        <w:t>Статья8</w:t>
      </w:r>
      <w:r w:rsidRPr="004942BF">
        <w:rPr>
          <w:bCs/>
          <w:sz w:val="28"/>
          <w:szCs w:val="28"/>
        </w:rPr>
        <w:t xml:space="preserve">. </w:t>
      </w:r>
      <w:r w:rsidRPr="004942BF">
        <w:rPr>
          <w:b/>
          <w:sz w:val="28"/>
          <w:szCs w:val="28"/>
        </w:rPr>
        <w:t>Объем бюджетных ассигнований на исполнение  публичных нормативных обязательств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2BF">
        <w:rPr>
          <w:sz w:val="28"/>
          <w:szCs w:val="28"/>
        </w:rPr>
        <w:t xml:space="preserve">Утвердить объем бюджетных ассигнований, направляемых на исполнение публичных нормативных обязательств, предусмотренных настоящим Решением, на 2025 год в сумме  248,0 тыс. рублей, на 2026 год </w:t>
      </w:r>
      <w:r w:rsidRPr="004942BF">
        <w:rPr>
          <w:bCs/>
          <w:sz w:val="28"/>
          <w:szCs w:val="28"/>
        </w:rPr>
        <w:t>– 266,6 тыс</w:t>
      </w:r>
      <w:r w:rsidRPr="004942BF">
        <w:rPr>
          <w:sz w:val="28"/>
          <w:szCs w:val="28"/>
        </w:rPr>
        <w:t xml:space="preserve">. рублей, на 2027 год </w:t>
      </w:r>
      <w:r w:rsidRPr="004942BF">
        <w:rPr>
          <w:bCs/>
          <w:sz w:val="28"/>
          <w:szCs w:val="28"/>
        </w:rPr>
        <w:t xml:space="preserve">– 286,6 </w:t>
      </w:r>
      <w:r w:rsidRPr="004942BF">
        <w:rPr>
          <w:sz w:val="28"/>
          <w:szCs w:val="28"/>
        </w:rPr>
        <w:t>тыс. рублей.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pacing w:val="100"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jc w:val="both"/>
        <w:rPr>
          <w:bCs/>
          <w:spacing w:val="100"/>
          <w:sz w:val="28"/>
          <w:szCs w:val="28"/>
        </w:rPr>
      </w:pPr>
      <w:r w:rsidRPr="004942BF">
        <w:rPr>
          <w:bCs/>
          <w:spacing w:val="100"/>
          <w:sz w:val="28"/>
          <w:szCs w:val="28"/>
        </w:rPr>
        <w:t xml:space="preserve">   </w:t>
      </w:r>
    </w:p>
    <w:p w:rsidR="004942BF" w:rsidRPr="004942BF" w:rsidRDefault="004942BF" w:rsidP="004942BF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4942BF">
        <w:rPr>
          <w:bCs/>
          <w:color w:val="000000"/>
          <w:spacing w:val="100"/>
          <w:sz w:val="28"/>
          <w:szCs w:val="28"/>
        </w:rPr>
        <w:t xml:space="preserve">  Статья</w:t>
      </w:r>
      <w:proofErr w:type="gramStart"/>
      <w:r w:rsidRPr="004942BF">
        <w:rPr>
          <w:bCs/>
          <w:color w:val="000000"/>
          <w:spacing w:val="100"/>
          <w:sz w:val="28"/>
          <w:szCs w:val="28"/>
        </w:rPr>
        <w:t>9</w:t>
      </w:r>
      <w:proofErr w:type="gramEnd"/>
      <w:r w:rsidRPr="004942BF">
        <w:rPr>
          <w:bCs/>
          <w:color w:val="000000"/>
          <w:sz w:val="28"/>
          <w:szCs w:val="28"/>
        </w:rPr>
        <w:t xml:space="preserve">. </w:t>
      </w:r>
      <w:r w:rsidRPr="004942BF">
        <w:rPr>
          <w:b/>
          <w:bCs/>
          <w:color w:val="000000"/>
          <w:sz w:val="28"/>
          <w:szCs w:val="28"/>
        </w:rPr>
        <w:t xml:space="preserve">Расходы на исполнение судебных актов по искам  к </w:t>
      </w:r>
      <w:proofErr w:type="spellStart"/>
      <w:r w:rsidRPr="004942BF">
        <w:rPr>
          <w:b/>
          <w:bCs/>
          <w:sz w:val="28"/>
          <w:szCs w:val="28"/>
        </w:rPr>
        <w:t>Старочамзинскому</w:t>
      </w:r>
      <w:proofErr w:type="spellEnd"/>
      <w:r w:rsidRPr="004942BF">
        <w:rPr>
          <w:b/>
          <w:bCs/>
          <w:color w:val="000000"/>
          <w:sz w:val="28"/>
          <w:szCs w:val="28"/>
        </w:rPr>
        <w:t xml:space="preserve"> сельскому поселению </w:t>
      </w:r>
      <w:proofErr w:type="spellStart"/>
      <w:r w:rsidRPr="004942BF">
        <w:rPr>
          <w:b/>
          <w:bCs/>
          <w:color w:val="000000"/>
          <w:sz w:val="28"/>
          <w:szCs w:val="28"/>
        </w:rPr>
        <w:t>Большеигнатовскому</w:t>
      </w:r>
      <w:proofErr w:type="spellEnd"/>
      <w:r w:rsidRPr="004942BF">
        <w:rPr>
          <w:b/>
          <w:bCs/>
          <w:color w:val="000000"/>
          <w:sz w:val="28"/>
          <w:szCs w:val="28"/>
        </w:rPr>
        <w:t xml:space="preserve"> муниципальному району Республики Мордовия 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28"/>
        <w:jc w:val="both"/>
        <w:rPr>
          <w:sz w:val="28"/>
          <w:szCs w:val="28"/>
        </w:rPr>
      </w:pPr>
      <w:proofErr w:type="gramStart"/>
      <w:r w:rsidRPr="004942BF">
        <w:rPr>
          <w:sz w:val="28"/>
          <w:szCs w:val="28"/>
        </w:rPr>
        <w:t xml:space="preserve">Из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 предоставляются бюджетные ассигнования на исполнение судебных актов по искам к </w:t>
      </w:r>
      <w:proofErr w:type="spellStart"/>
      <w:r w:rsidRPr="004942BF">
        <w:rPr>
          <w:b/>
          <w:bCs/>
          <w:sz w:val="28"/>
          <w:szCs w:val="28"/>
        </w:rPr>
        <w:t>Старочамзинскому</w:t>
      </w:r>
      <w:proofErr w:type="spellEnd"/>
      <w:r w:rsidRPr="004942BF">
        <w:rPr>
          <w:sz w:val="28"/>
          <w:szCs w:val="28"/>
        </w:rPr>
        <w:t xml:space="preserve"> сельскому поселению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 о возмещении вреда, причиненного незаконными действиями (бездействием) органов местного самоуправления или их должностных лиц, в том числе в результате издания органами местного самоуправления актов, не соответствующих закону или иному нормативному правовому акту</w:t>
      </w:r>
      <w:proofErr w:type="gramEnd"/>
      <w:r w:rsidRPr="004942BF">
        <w:rPr>
          <w:sz w:val="28"/>
          <w:szCs w:val="28"/>
        </w:rPr>
        <w:t xml:space="preserve">, </w:t>
      </w:r>
      <w:proofErr w:type="gramStart"/>
      <w:r w:rsidRPr="004942BF">
        <w:rPr>
          <w:sz w:val="28"/>
          <w:szCs w:val="28"/>
        </w:rPr>
        <w:t xml:space="preserve">а также судебных актов по иным искам о взыскании денежных средств за счет средств казны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 (за исключением судебных актов о взыскании денежных средств в порядке субсидиарной ответственности главных распорядителей средств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Мордовия), судебных актов о присуждении компенсации за нарушение права на исполнение судебного акта в</w:t>
      </w:r>
      <w:proofErr w:type="gramEnd"/>
      <w:r w:rsidRPr="004942BF">
        <w:rPr>
          <w:sz w:val="28"/>
          <w:szCs w:val="28"/>
        </w:rPr>
        <w:t xml:space="preserve"> разумный срок за счет средств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Мордовия.</w:t>
      </w:r>
    </w:p>
    <w:p w:rsidR="004942BF" w:rsidRPr="004942BF" w:rsidRDefault="004942BF" w:rsidP="004942BF">
      <w:pPr>
        <w:autoSpaceDE w:val="0"/>
        <w:autoSpaceDN w:val="0"/>
        <w:adjustRightInd w:val="0"/>
        <w:ind w:firstLine="728"/>
        <w:jc w:val="both"/>
        <w:rPr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28"/>
        <w:jc w:val="both"/>
        <w:rPr>
          <w:bCs/>
          <w:spacing w:val="100"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28"/>
        <w:jc w:val="both"/>
        <w:rPr>
          <w:sz w:val="28"/>
          <w:szCs w:val="28"/>
        </w:rPr>
      </w:pPr>
      <w:r w:rsidRPr="004942BF">
        <w:rPr>
          <w:bCs/>
          <w:spacing w:val="100"/>
          <w:sz w:val="28"/>
          <w:szCs w:val="28"/>
        </w:rPr>
        <w:t>Статья</w:t>
      </w:r>
      <w:r w:rsidRPr="004942BF">
        <w:rPr>
          <w:bCs/>
          <w:sz w:val="28"/>
          <w:szCs w:val="28"/>
        </w:rPr>
        <w:t xml:space="preserve">10. </w:t>
      </w:r>
      <w:r w:rsidRPr="004942BF">
        <w:rPr>
          <w:b/>
          <w:sz w:val="28"/>
          <w:szCs w:val="28"/>
        </w:rPr>
        <w:t xml:space="preserve">Муниципальные внутренние заимствования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/>
          <w:sz w:val="28"/>
          <w:szCs w:val="28"/>
        </w:rPr>
        <w:t xml:space="preserve"> сельского поселения </w:t>
      </w:r>
      <w:proofErr w:type="spellStart"/>
      <w:r w:rsidRPr="004942BF">
        <w:rPr>
          <w:b/>
          <w:sz w:val="28"/>
          <w:szCs w:val="28"/>
        </w:rPr>
        <w:t>Большеигнатовского</w:t>
      </w:r>
      <w:proofErr w:type="spellEnd"/>
      <w:r w:rsidRPr="004942BF">
        <w:rPr>
          <w:b/>
          <w:sz w:val="28"/>
          <w:szCs w:val="28"/>
        </w:rPr>
        <w:t xml:space="preserve"> муниципального района Республики Мордовия, муниципальный долг </w:t>
      </w:r>
      <w:proofErr w:type="spellStart"/>
      <w:r w:rsidRPr="004942BF">
        <w:rPr>
          <w:b/>
          <w:bCs/>
          <w:sz w:val="28"/>
          <w:szCs w:val="28"/>
        </w:rPr>
        <w:lastRenderedPageBreak/>
        <w:t>Старочамзинского</w:t>
      </w:r>
      <w:proofErr w:type="spellEnd"/>
      <w:r w:rsidRPr="004942BF">
        <w:rPr>
          <w:b/>
          <w:sz w:val="28"/>
          <w:szCs w:val="28"/>
        </w:rPr>
        <w:t xml:space="preserve"> сельского поселения </w:t>
      </w:r>
      <w:proofErr w:type="spellStart"/>
      <w:r w:rsidRPr="004942BF">
        <w:rPr>
          <w:b/>
          <w:sz w:val="28"/>
          <w:szCs w:val="28"/>
        </w:rPr>
        <w:t>Большеигнатовского</w:t>
      </w:r>
      <w:proofErr w:type="spellEnd"/>
      <w:r w:rsidRPr="004942BF">
        <w:rPr>
          <w:b/>
          <w:sz w:val="28"/>
          <w:szCs w:val="28"/>
        </w:rPr>
        <w:t xml:space="preserve"> муниципального района Республики Мордовия 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28"/>
        <w:jc w:val="both"/>
        <w:rPr>
          <w:bCs/>
          <w:sz w:val="28"/>
          <w:szCs w:val="28"/>
        </w:rPr>
      </w:pPr>
      <w:r w:rsidRPr="004942BF">
        <w:rPr>
          <w:sz w:val="28"/>
          <w:szCs w:val="28"/>
        </w:rPr>
        <w:t xml:space="preserve">1. </w:t>
      </w:r>
      <w:r w:rsidRPr="004942BF">
        <w:rPr>
          <w:bCs/>
          <w:sz w:val="28"/>
          <w:szCs w:val="28"/>
        </w:rPr>
        <w:t xml:space="preserve">Право осуществления от имени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</w:t>
      </w:r>
      <w:r w:rsidRPr="004942BF">
        <w:rPr>
          <w:bCs/>
          <w:sz w:val="28"/>
          <w:szCs w:val="28"/>
        </w:rPr>
        <w:t xml:space="preserve"> муниципальных внутренних заимствований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 </w:t>
      </w:r>
      <w:r w:rsidRPr="004942BF">
        <w:rPr>
          <w:bCs/>
          <w:sz w:val="28"/>
          <w:szCs w:val="28"/>
        </w:rPr>
        <w:t xml:space="preserve">принадлежит Администрации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Мордовия.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2BF">
        <w:rPr>
          <w:sz w:val="28"/>
          <w:szCs w:val="28"/>
        </w:rPr>
        <w:t xml:space="preserve">2. Утвердить источники внутреннего финансирования дефицита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 на 2025 год и на плановый период 2026 и 2027 годов согласно приложению 6 к настоящему Решению.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2BF">
        <w:rPr>
          <w:sz w:val="28"/>
          <w:szCs w:val="28"/>
        </w:rPr>
        <w:t xml:space="preserve">3. Утвердить Программу муниципальных внутренних заимствований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 на 2025 год и на плановый период 2026 и 2027 годов согласно приложениям 7 к настоящему Решению.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942BF">
        <w:rPr>
          <w:sz w:val="28"/>
          <w:szCs w:val="28"/>
        </w:rPr>
        <w:t xml:space="preserve">4. Установить предельный объем заимствований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 на 2025 год в сумме 0,0 тыс. рублей, на 2026 год </w:t>
      </w:r>
      <w:r w:rsidRPr="004942BF">
        <w:rPr>
          <w:bCs/>
          <w:sz w:val="28"/>
          <w:szCs w:val="28"/>
        </w:rPr>
        <w:t xml:space="preserve">–0,0 </w:t>
      </w:r>
      <w:r w:rsidRPr="004942BF">
        <w:rPr>
          <w:sz w:val="28"/>
          <w:szCs w:val="28"/>
        </w:rPr>
        <w:t xml:space="preserve">тыс. рублей, на 2027 год </w:t>
      </w:r>
      <w:r w:rsidRPr="004942BF">
        <w:rPr>
          <w:bCs/>
          <w:sz w:val="28"/>
          <w:szCs w:val="28"/>
        </w:rPr>
        <w:t xml:space="preserve">–0,0 </w:t>
      </w:r>
      <w:r w:rsidRPr="004942BF">
        <w:rPr>
          <w:sz w:val="28"/>
          <w:szCs w:val="28"/>
        </w:rPr>
        <w:t>тыс. рублей.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2BF">
        <w:rPr>
          <w:sz w:val="28"/>
          <w:szCs w:val="28"/>
        </w:rPr>
        <w:t xml:space="preserve">5. Установить верхний предел муниципального внутреннего долга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 на 1 января 2026 года </w:t>
      </w:r>
      <w:r w:rsidRPr="004942BF">
        <w:rPr>
          <w:bCs/>
          <w:sz w:val="28"/>
          <w:szCs w:val="28"/>
        </w:rPr>
        <w:t>–</w:t>
      </w:r>
      <w:r w:rsidRPr="004942BF">
        <w:rPr>
          <w:bCs/>
          <w:sz w:val="28"/>
          <w:szCs w:val="28"/>
          <w:highlight w:val="yellow"/>
        </w:rPr>
        <w:t>348,5</w:t>
      </w:r>
      <w:r w:rsidRPr="004942BF">
        <w:rPr>
          <w:bCs/>
          <w:sz w:val="28"/>
          <w:szCs w:val="28"/>
        </w:rPr>
        <w:t xml:space="preserve"> </w:t>
      </w:r>
      <w:r w:rsidRPr="004942BF">
        <w:rPr>
          <w:sz w:val="28"/>
          <w:szCs w:val="28"/>
        </w:rPr>
        <w:t xml:space="preserve">тыс. рублей, на 1 января 2027 года </w:t>
      </w:r>
      <w:r w:rsidRPr="004942BF">
        <w:rPr>
          <w:bCs/>
          <w:sz w:val="28"/>
          <w:szCs w:val="28"/>
        </w:rPr>
        <w:t xml:space="preserve">– </w:t>
      </w:r>
      <w:r w:rsidRPr="004942BF">
        <w:rPr>
          <w:bCs/>
          <w:sz w:val="28"/>
          <w:szCs w:val="28"/>
          <w:highlight w:val="yellow"/>
        </w:rPr>
        <w:t>330,6</w:t>
      </w:r>
      <w:r w:rsidRPr="004942BF">
        <w:rPr>
          <w:bCs/>
          <w:sz w:val="28"/>
          <w:szCs w:val="28"/>
        </w:rPr>
        <w:t xml:space="preserve"> </w:t>
      </w:r>
      <w:r w:rsidRPr="004942BF">
        <w:rPr>
          <w:sz w:val="28"/>
          <w:szCs w:val="28"/>
        </w:rPr>
        <w:t xml:space="preserve">тыс. рублей, на 1 января 2028 года </w:t>
      </w:r>
      <w:r w:rsidRPr="004942BF">
        <w:rPr>
          <w:bCs/>
          <w:sz w:val="28"/>
          <w:szCs w:val="28"/>
        </w:rPr>
        <w:t xml:space="preserve">– </w:t>
      </w:r>
      <w:r w:rsidRPr="004942BF">
        <w:rPr>
          <w:bCs/>
          <w:sz w:val="28"/>
          <w:szCs w:val="28"/>
          <w:highlight w:val="yellow"/>
        </w:rPr>
        <w:t xml:space="preserve">309,1 </w:t>
      </w:r>
      <w:r w:rsidRPr="004942BF">
        <w:rPr>
          <w:sz w:val="28"/>
          <w:szCs w:val="28"/>
          <w:highlight w:val="yellow"/>
        </w:rPr>
        <w:t>тыс</w:t>
      </w:r>
      <w:r w:rsidRPr="004942BF">
        <w:rPr>
          <w:sz w:val="28"/>
          <w:szCs w:val="28"/>
        </w:rPr>
        <w:t>. рублей.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2BF">
        <w:rPr>
          <w:sz w:val="28"/>
          <w:szCs w:val="28"/>
        </w:rPr>
        <w:t xml:space="preserve">6. Утвердить объем расходов на обслуживание муниципального долга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 на 2025 год в сумме -0,4 тыс. рублей, на 2026 год </w:t>
      </w:r>
      <w:r w:rsidRPr="004942BF">
        <w:rPr>
          <w:bCs/>
          <w:sz w:val="28"/>
          <w:szCs w:val="28"/>
        </w:rPr>
        <w:t>–0,4 тыс</w:t>
      </w:r>
      <w:r w:rsidRPr="004942BF">
        <w:rPr>
          <w:sz w:val="28"/>
          <w:szCs w:val="28"/>
        </w:rPr>
        <w:t xml:space="preserve">. рублей, на 2027 год </w:t>
      </w:r>
      <w:r w:rsidRPr="004942BF">
        <w:rPr>
          <w:bCs/>
          <w:sz w:val="28"/>
          <w:szCs w:val="28"/>
        </w:rPr>
        <w:t xml:space="preserve">–0,4 </w:t>
      </w:r>
      <w:r w:rsidRPr="004942BF">
        <w:rPr>
          <w:sz w:val="28"/>
          <w:szCs w:val="28"/>
        </w:rPr>
        <w:t>тыс. рублей.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left="-142" w:firstLine="993"/>
        <w:jc w:val="both"/>
        <w:rPr>
          <w:b/>
          <w:bCs/>
          <w:sz w:val="28"/>
          <w:szCs w:val="28"/>
        </w:rPr>
      </w:pPr>
      <w:r w:rsidRPr="004942BF">
        <w:rPr>
          <w:bCs/>
          <w:spacing w:val="100"/>
          <w:sz w:val="28"/>
          <w:szCs w:val="28"/>
        </w:rPr>
        <w:t>Статья</w:t>
      </w:r>
      <w:r w:rsidRPr="004942BF">
        <w:rPr>
          <w:bCs/>
          <w:sz w:val="28"/>
          <w:szCs w:val="28"/>
        </w:rPr>
        <w:t xml:space="preserve">11. </w:t>
      </w:r>
      <w:r w:rsidRPr="004942BF">
        <w:rPr>
          <w:b/>
          <w:bCs/>
          <w:sz w:val="28"/>
          <w:szCs w:val="28"/>
        </w:rPr>
        <w:t xml:space="preserve">Особенности исполнения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/>
          <w:bCs/>
          <w:sz w:val="28"/>
          <w:szCs w:val="28"/>
        </w:rPr>
        <w:t>Большеигнатовского</w:t>
      </w:r>
      <w:proofErr w:type="spellEnd"/>
      <w:r w:rsidRPr="004942BF">
        <w:rPr>
          <w:b/>
          <w:bCs/>
          <w:sz w:val="28"/>
          <w:szCs w:val="28"/>
        </w:rPr>
        <w:t xml:space="preserve"> муниципального района Республики Мордовия в 2025 году</w:t>
      </w:r>
    </w:p>
    <w:p w:rsidR="004942BF" w:rsidRPr="004942BF" w:rsidRDefault="004942BF" w:rsidP="004942BF">
      <w:pPr>
        <w:autoSpaceDE w:val="0"/>
        <w:autoSpaceDN w:val="0"/>
        <w:adjustRightInd w:val="0"/>
        <w:ind w:left="-142" w:firstLine="993"/>
        <w:jc w:val="both"/>
        <w:rPr>
          <w:b/>
          <w:bCs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942BF">
        <w:rPr>
          <w:sz w:val="28"/>
          <w:szCs w:val="28"/>
        </w:rPr>
        <w:t xml:space="preserve">Установить в соответствии с </w:t>
      </w:r>
      <w:hyperlink r:id="rId9" w:history="1">
        <w:r w:rsidRPr="004942BF">
          <w:rPr>
            <w:sz w:val="28"/>
            <w:szCs w:val="28"/>
          </w:rPr>
          <w:t>пунктом 8 статьи 217</w:t>
        </w:r>
      </w:hyperlink>
      <w:r w:rsidRPr="004942BF">
        <w:rPr>
          <w:sz w:val="28"/>
          <w:szCs w:val="28"/>
        </w:rPr>
        <w:t xml:space="preserve"> Бюджетного кодекса Российской Федерации и статьи 8 Решения Совета депутатов </w:t>
      </w:r>
      <w:proofErr w:type="spellStart"/>
      <w:r w:rsidRPr="004942BF">
        <w:rPr>
          <w:sz w:val="28"/>
          <w:szCs w:val="28"/>
        </w:rPr>
        <w:t>Стиарочамзинского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  от 04 июня 2024 года № 145 «Об утверждении Положения о бюджетном процессе  </w:t>
      </w:r>
      <w:proofErr w:type="spellStart"/>
      <w:r w:rsidRPr="004942BF">
        <w:rPr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Мордовия» следующие дополнительные основания внесения изменений в сводную бюджетную роспись бюджета </w:t>
      </w:r>
      <w:proofErr w:type="spellStart"/>
      <w:r w:rsidRPr="004942BF">
        <w:rPr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proofErr w:type="gramEnd"/>
      <w:r w:rsidRPr="004942BF">
        <w:rPr>
          <w:sz w:val="28"/>
          <w:szCs w:val="28"/>
        </w:rPr>
        <w:t xml:space="preserve"> муниципального района </w:t>
      </w:r>
      <w:r w:rsidRPr="004942BF">
        <w:rPr>
          <w:sz w:val="28"/>
          <w:szCs w:val="28"/>
        </w:rPr>
        <w:lastRenderedPageBreak/>
        <w:t xml:space="preserve">Республики Мордовия без внесения изменений в настоящее Решение, помимо оснований, установленных </w:t>
      </w:r>
      <w:hyperlink r:id="rId10" w:history="1">
        <w:r w:rsidRPr="004942BF">
          <w:rPr>
            <w:sz w:val="28"/>
            <w:szCs w:val="28"/>
          </w:rPr>
          <w:t>пунктом 3 статьи 217</w:t>
        </w:r>
      </w:hyperlink>
      <w:r w:rsidRPr="004942BF">
        <w:rPr>
          <w:sz w:val="28"/>
          <w:szCs w:val="28"/>
        </w:rPr>
        <w:t xml:space="preserve"> Бюджетного кодекса Российской Федерации:</w:t>
      </w:r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 xml:space="preserve">1) осуществление выплат, направленных на обслуживание, сокращение и погашение долговых обязательств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 в соответствии с Бюджетным </w:t>
      </w:r>
      <w:hyperlink r:id="rId11" w:history="1">
        <w:r w:rsidRPr="004942BF">
          <w:rPr>
            <w:bCs/>
            <w:sz w:val="28"/>
            <w:szCs w:val="28"/>
          </w:rPr>
          <w:t>кодексом</w:t>
        </w:r>
      </w:hyperlink>
      <w:r w:rsidRPr="004942BF">
        <w:rPr>
          <w:bCs/>
          <w:sz w:val="28"/>
          <w:szCs w:val="28"/>
        </w:rPr>
        <w:t xml:space="preserve"> Российской Федерации;</w:t>
      </w:r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>2) осуществление социального обеспечения и иных выплат населению при условии подтверждения потребности в соответствующих бюджетных ассигнованиях;</w:t>
      </w:r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>3)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труда, иные выплаты персоналу, за исключением фонда оплаты труда, коммунальных услуг, уплату налогов, сборов и иных платежей;</w:t>
      </w:r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 xml:space="preserve">4) перераспределение бюджетных ассигнований в целях обеспечения исполнения обязательств, связанных с </w:t>
      </w:r>
      <w:proofErr w:type="spellStart"/>
      <w:r w:rsidRPr="004942BF">
        <w:rPr>
          <w:bCs/>
          <w:sz w:val="28"/>
          <w:szCs w:val="28"/>
        </w:rPr>
        <w:t>софинансированием</w:t>
      </w:r>
      <w:proofErr w:type="spellEnd"/>
      <w:r w:rsidRPr="004942BF">
        <w:rPr>
          <w:bCs/>
          <w:sz w:val="28"/>
          <w:szCs w:val="28"/>
        </w:rPr>
        <w:t xml:space="preserve"> государственных программ российской Федерации и Республики Мордовия, национальных проектов (программ), федеральных проектов, входящих в состав национальных проектов (программ), и региональных проектов, направленных на достижение соответствующих целей, показателей и результатов реализации федеральных проектов, входящих в состав национальных проектов (программ);</w:t>
      </w:r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4942BF">
        <w:rPr>
          <w:bCs/>
          <w:sz w:val="28"/>
          <w:szCs w:val="28"/>
        </w:rPr>
        <w:t xml:space="preserve">5) перераспределение бюджетных ассигнований между региональными проектами, направленными на достижение соответствующих целей, показателей и результатов реализации федеральных проектов, входящих в состав национальных проектов (программ), и (или) результатами их реализации,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 на соответствующий</w:t>
      </w:r>
      <w:proofErr w:type="gramEnd"/>
      <w:r w:rsidRPr="004942BF">
        <w:rPr>
          <w:bCs/>
          <w:sz w:val="28"/>
          <w:szCs w:val="28"/>
        </w:rPr>
        <w:t xml:space="preserve"> финансовый год;</w:t>
      </w:r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>6) увеличение бюджетных ассигнований, предусмотренных на финансовое обеспечение реализации национальных проектов (программ), за счет уменьшения бюджетных ассигнований, не отнесенных настоящим Решением  на указанные цели;</w:t>
      </w:r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 xml:space="preserve">7) перераспределение бюджетных ассигнований в целях погашения кредиторской задолженности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Мордовия;</w:t>
      </w:r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>8) перераспределение бюджетных ассигнований в целях обеспечения исполнения обязательств за счет субсидий, субвенций и иных межбюджетных трансфертов, полученных из республиканского бюджета.</w:t>
      </w:r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>9) перераспределение бюджетных ассигнований в целях финансового обеспечения подготовки и проведения выборов и референдумов;</w:t>
      </w:r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lastRenderedPageBreak/>
        <w:t xml:space="preserve">10) перераспределение бюджетных ассигнований в целях финансового обеспечения мероприятий, связанных с предупреждением, профилактикой и устранением последствий распространения </w:t>
      </w:r>
      <w:proofErr w:type="spellStart"/>
      <w:r w:rsidRPr="004942BF">
        <w:rPr>
          <w:bCs/>
          <w:sz w:val="28"/>
          <w:szCs w:val="28"/>
        </w:rPr>
        <w:t>коронавирусной</w:t>
      </w:r>
      <w:proofErr w:type="spellEnd"/>
      <w:r w:rsidRPr="004942BF">
        <w:rPr>
          <w:bCs/>
          <w:sz w:val="28"/>
          <w:szCs w:val="28"/>
        </w:rPr>
        <w:t xml:space="preserve"> инфекции на территории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Мордовия;</w:t>
      </w:r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4942BF">
        <w:rPr>
          <w:bCs/>
          <w:sz w:val="28"/>
          <w:szCs w:val="28"/>
        </w:rPr>
        <w:t xml:space="preserve">11) перераспределение бюджетных ассигнований между видами источников финансирования дефицита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 в ходе исполнения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 в пределах общего объема бюджетных ассигнований по источникам финансирования дефицита бюджета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  <w:r w:rsidRPr="004942BF">
        <w:rPr>
          <w:bCs/>
          <w:sz w:val="28"/>
          <w:szCs w:val="28"/>
        </w:rPr>
        <w:t xml:space="preserve"> муниципального района Республики Мордовия, предусмотренных на соответствующий финансовый год.</w:t>
      </w:r>
      <w:proofErr w:type="gramEnd"/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942BF">
        <w:rPr>
          <w:bCs/>
          <w:spacing w:val="100"/>
          <w:sz w:val="28"/>
          <w:szCs w:val="28"/>
        </w:rPr>
        <w:t>Статья</w:t>
      </w:r>
      <w:r w:rsidRPr="004942BF">
        <w:rPr>
          <w:bCs/>
          <w:sz w:val="28"/>
          <w:szCs w:val="28"/>
        </w:rPr>
        <w:t xml:space="preserve">12. </w:t>
      </w:r>
      <w:r w:rsidRPr="004942BF">
        <w:rPr>
          <w:b/>
          <w:bCs/>
          <w:sz w:val="28"/>
          <w:szCs w:val="28"/>
        </w:rPr>
        <w:t>Вступление настоящего Решения в силу</w:t>
      </w:r>
    </w:p>
    <w:p w:rsidR="004942BF" w:rsidRPr="004942BF" w:rsidRDefault="004942BF" w:rsidP="004942B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>Настоящее Решение вступает в силу с 1 января 2025 года и подлежит официальному опубликованию.</w:t>
      </w:r>
    </w:p>
    <w:p w:rsidR="004942BF" w:rsidRPr="004942BF" w:rsidRDefault="004942BF" w:rsidP="004942BF">
      <w:pPr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4942BF">
        <w:rPr>
          <w:bCs/>
          <w:spacing w:val="100"/>
          <w:sz w:val="28"/>
          <w:szCs w:val="28"/>
        </w:rPr>
        <w:t>Статья13</w:t>
      </w:r>
      <w:r w:rsidRPr="004942BF">
        <w:rPr>
          <w:bCs/>
          <w:sz w:val="28"/>
          <w:szCs w:val="28"/>
        </w:rPr>
        <w:t>. </w:t>
      </w:r>
      <w:r w:rsidRPr="004942BF">
        <w:rPr>
          <w:b/>
          <w:bCs/>
          <w:sz w:val="28"/>
          <w:szCs w:val="28"/>
        </w:rPr>
        <w:t>Действие нормативных правовых актов</w:t>
      </w:r>
    </w:p>
    <w:p w:rsidR="004942BF" w:rsidRPr="004942BF" w:rsidRDefault="004942BF" w:rsidP="004942BF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b/>
          <w:bCs/>
          <w:sz w:val="28"/>
          <w:szCs w:val="28"/>
        </w:rPr>
        <w:t>Большеигнатовского</w:t>
      </w:r>
      <w:proofErr w:type="spellEnd"/>
      <w:r w:rsidRPr="004942BF">
        <w:rPr>
          <w:b/>
          <w:bCs/>
          <w:sz w:val="28"/>
          <w:szCs w:val="28"/>
        </w:rPr>
        <w:t xml:space="preserve"> муниципального района Республики Мордовия</w:t>
      </w:r>
    </w:p>
    <w:p w:rsidR="004942BF" w:rsidRPr="004942BF" w:rsidRDefault="004942BF" w:rsidP="004942BF">
      <w:pPr>
        <w:autoSpaceDE w:val="0"/>
        <w:autoSpaceDN w:val="0"/>
        <w:adjustRightInd w:val="0"/>
        <w:spacing w:line="252" w:lineRule="auto"/>
        <w:jc w:val="both"/>
        <w:rPr>
          <w:b/>
          <w:bCs/>
          <w:sz w:val="28"/>
          <w:szCs w:val="28"/>
        </w:rPr>
      </w:pPr>
      <w:r w:rsidRPr="004942BF">
        <w:rPr>
          <w:b/>
          <w:bCs/>
          <w:sz w:val="28"/>
          <w:szCs w:val="28"/>
        </w:rPr>
        <w:t xml:space="preserve">   </w:t>
      </w:r>
    </w:p>
    <w:p w:rsidR="004942BF" w:rsidRPr="004942BF" w:rsidRDefault="004942BF" w:rsidP="004942BF">
      <w:pPr>
        <w:autoSpaceDE w:val="0"/>
        <w:autoSpaceDN w:val="0"/>
        <w:adjustRightInd w:val="0"/>
        <w:spacing w:line="252" w:lineRule="auto"/>
        <w:jc w:val="both"/>
        <w:rPr>
          <w:bCs/>
          <w:sz w:val="28"/>
          <w:szCs w:val="28"/>
        </w:rPr>
      </w:pPr>
      <w:r w:rsidRPr="004942BF">
        <w:rPr>
          <w:b/>
          <w:bCs/>
          <w:sz w:val="28"/>
          <w:szCs w:val="28"/>
        </w:rPr>
        <w:t xml:space="preserve">      </w:t>
      </w:r>
      <w:proofErr w:type="gramStart"/>
      <w:r w:rsidRPr="004942BF">
        <w:rPr>
          <w:bCs/>
          <w:sz w:val="28"/>
          <w:szCs w:val="28"/>
        </w:rPr>
        <w:t xml:space="preserve">Установить, что нормативные правовые акты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</w:t>
      </w:r>
      <w:r w:rsidRPr="004942BF">
        <w:rPr>
          <w:bCs/>
          <w:sz w:val="28"/>
          <w:szCs w:val="28"/>
        </w:rPr>
        <w:t xml:space="preserve">, принятые на основе и во исполнение решений Совета депутатов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</w:t>
      </w:r>
      <w:r w:rsidRPr="004942BF">
        <w:rPr>
          <w:bCs/>
          <w:sz w:val="28"/>
          <w:szCs w:val="28"/>
        </w:rPr>
        <w:t xml:space="preserve"> «</w:t>
      </w:r>
      <w:hyperlink r:id="rId12" w:history="1">
        <w:r w:rsidRPr="004942BF">
          <w:rPr>
            <w:bCs/>
            <w:color w:val="0000FF"/>
            <w:sz w:val="28"/>
            <w:szCs w:val="28"/>
            <w:u w:val="single"/>
          </w:rPr>
          <w:t>О бюджете</w:t>
        </w:r>
      </w:hyperlink>
      <w:r w:rsidRPr="004942BF">
        <w:rPr>
          <w:bCs/>
          <w:sz w:val="28"/>
          <w:szCs w:val="28"/>
        </w:rPr>
        <w:t xml:space="preserve">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 Мордовия</w:t>
      </w:r>
      <w:r w:rsidRPr="004942BF">
        <w:rPr>
          <w:bCs/>
          <w:sz w:val="28"/>
          <w:szCs w:val="28"/>
        </w:rPr>
        <w:t xml:space="preserve"> на 2023 год и на плановый период 2024 и 2025 годов», «</w:t>
      </w:r>
      <w:hyperlink r:id="rId13" w:history="1">
        <w:r w:rsidRPr="004942BF">
          <w:rPr>
            <w:bCs/>
            <w:color w:val="0000FF"/>
            <w:sz w:val="28"/>
            <w:szCs w:val="28"/>
            <w:u w:val="single"/>
          </w:rPr>
          <w:t>О бюджете</w:t>
        </w:r>
      </w:hyperlink>
      <w:r w:rsidRPr="004942BF">
        <w:rPr>
          <w:bCs/>
          <w:sz w:val="28"/>
          <w:szCs w:val="28"/>
        </w:rPr>
        <w:t xml:space="preserve">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bCs/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 Республики</w:t>
      </w:r>
      <w:proofErr w:type="gramEnd"/>
      <w:r w:rsidRPr="004942BF">
        <w:rPr>
          <w:sz w:val="28"/>
          <w:szCs w:val="28"/>
        </w:rPr>
        <w:t xml:space="preserve"> Мордовия</w:t>
      </w:r>
      <w:r w:rsidRPr="004942BF">
        <w:rPr>
          <w:bCs/>
          <w:sz w:val="28"/>
          <w:szCs w:val="28"/>
        </w:rPr>
        <w:t xml:space="preserve"> на 2024 год и на плановый период 2025 и 2026 годов»,  «</w:t>
      </w:r>
      <w:hyperlink r:id="rId14" w:history="1">
        <w:r w:rsidRPr="004942BF">
          <w:rPr>
            <w:bCs/>
            <w:color w:val="0000FF"/>
            <w:sz w:val="28"/>
            <w:szCs w:val="28"/>
            <w:u w:val="single"/>
          </w:rPr>
          <w:t>О бюджете</w:t>
        </w:r>
      </w:hyperlink>
      <w:r w:rsidRPr="004942BF">
        <w:rPr>
          <w:sz w:val="28"/>
          <w:szCs w:val="28"/>
        </w:rPr>
        <w:t xml:space="preserve"> </w:t>
      </w:r>
      <w:proofErr w:type="spellStart"/>
      <w:r w:rsidRPr="004942BF">
        <w:rPr>
          <w:b/>
          <w:bCs/>
          <w:sz w:val="28"/>
          <w:szCs w:val="28"/>
        </w:rPr>
        <w:t>Старочамзинского</w:t>
      </w:r>
      <w:proofErr w:type="spellEnd"/>
      <w:r w:rsidRPr="004942BF">
        <w:rPr>
          <w:sz w:val="28"/>
          <w:szCs w:val="28"/>
        </w:rPr>
        <w:t xml:space="preserve"> сельского поселения </w:t>
      </w:r>
      <w:proofErr w:type="spellStart"/>
      <w:r w:rsidRPr="004942BF">
        <w:rPr>
          <w:sz w:val="28"/>
          <w:szCs w:val="28"/>
        </w:rPr>
        <w:t>Большеигнатовского</w:t>
      </w:r>
      <w:proofErr w:type="spellEnd"/>
      <w:r w:rsidRPr="004942BF">
        <w:rPr>
          <w:sz w:val="28"/>
          <w:szCs w:val="28"/>
        </w:rPr>
        <w:t xml:space="preserve"> муниципального района</w:t>
      </w:r>
      <w:r w:rsidRPr="004942BF">
        <w:rPr>
          <w:bCs/>
          <w:sz w:val="28"/>
          <w:szCs w:val="28"/>
        </w:rPr>
        <w:t xml:space="preserve"> 2025 год и на плановый период 2026 и 2026 годов» действуют в части, не противоречащей настоящему Решению.</w:t>
      </w:r>
    </w:p>
    <w:p w:rsidR="004942BF" w:rsidRPr="004942BF" w:rsidRDefault="004942BF" w:rsidP="004942BF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z w:val="28"/>
          <w:szCs w:val="28"/>
        </w:rPr>
      </w:pPr>
    </w:p>
    <w:p w:rsidR="004942BF" w:rsidRPr="004942BF" w:rsidRDefault="004942BF" w:rsidP="004942BF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 xml:space="preserve">Глава </w:t>
      </w:r>
      <w:proofErr w:type="spellStart"/>
      <w:r w:rsidRPr="004942BF">
        <w:rPr>
          <w:bCs/>
          <w:sz w:val="28"/>
          <w:szCs w:val="28"/>
        </w:rPr>
        <w:t>Старочамзинского</w:t>
      </w:r>
      <w:proofErr w:type="spellEnd"/>
    </w:p>
    <w:p w:rsidR="004942BF" w:rsidRPr="004942BF" w:rsidRDefault="004942BF" w:rsidP="004942BF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z w:val="28"/>
          <w:szCs w:val="28"/>
        </w:rPr>
      </w:pPr>
      <w:r w:rsidRPr="004942BF">
        <w:rPr>
          <w:bCs/>
          <w:sz w:val="28"/>
          <w:szCs w:val="28"/>
        </w:rPr>
        <w:t>сельского поселения</w:t>
      </w:r>
    </w:p>
    <w:p w:rsidR="004942BF" w:rsidRPr="004942BF" w:rsidRDefault="004942BF" w:rsidP="004942BF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z w:val="28"/>
          <w:szCs w:val="28"/>
        </w:rPr>
      </w:pPr>
      <w:proofErr w:type="spellStart"/>
      <w:r w:rsidRPr="004942BF">
        <w:rPr>
          <w:bCs/>
          <w:sz w:val="28"/>
          <w:szCs w:val="28"/>
        </w:rPr>
        <w:t>Большеигнатовского</w:t>
      </w:r>
      <w:proofErr w:type="spellEnd"/>
    </w:p>
    <w:p w:rsidR="004942BF" w:rsidRPr="004942BF" w:rsidRDefault="004942BF" w:rsidP="004942BF">
      <w:pPr>
        <w:autoSpaceDE w:val="0"/>
        <w:autoSpaceDN w:val="0"/>
        <w:adjustRightInd w:val="0"/>
        <w:spacing w:line="252" w:lineRule="auto"/>
        <w:ind w:left="709"/>
        <w:jc w:val="both"/>
      </w:pPr>
      <w:r w:rsidRPr="004942BF">
        <w:rPr>
          <w:bCs/>
          <w:sz w:val="28"/>
          <w:szCs w:val="28"/>
        </w:rPr>
        <w:t xml:space="preserve">муниципального района                                                  </w:t>
      </w:r>
      <w:proofErr w:type="spellStart"/>
      <w:r w:rsidRPr="004942BF">
        <w:rPr>
          <w:bCs/>
          <w:sz w:val="28"/>
          <w:szCs w:val="28"/>
        </w:rPr>
        <w:t>Зайкина</w:t>
      </w:r>
      <w:proofErr w:type="spellEnd"/>
      <w:r w:rsidRPr="004942BF">
        <w:rPr>
          <w:bCs/>
          <w:sz w:val="28"/>
          <w:szCs w:val="28"/>
        </w:rPr>
        <w:t xml:space="preserve"> Н.</w:t>
      </w:r>
      <w:proofErr w:type="gramStart"/>
      <w:r w:rsidRPr="004942BF">
        <w:rPr>
          <w:bCs/>
          <w:sz w:val="28"/>
          <w:szCs w:val="28"/>
        </w:rPr>
        <w:t>В</w:t>
      </w:r>
      <w:proofErr w:type="gramEnd"/>
    </w:p>
    <w:p w:rsidR="00330690" w:rsidRDefault="00330690" w:rsidP="0079685B"/>
    <w:p w:rsidR="00330690" w:rsidRDefault="00330690" w:rsidP="0079685B"/>
    <w:p w:rsidR="00330690" w:rsidRDefault="00330690" w:rsidP="0079685B"/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 Постановлению  Администрации                 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79685B" w:rsidRDefault="0079685B" w:rsidP="0079685B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от  0</w:t>
      </w:r>
      <w:r w:rsidR="004942BF">
        <w:rPr>
          <w:sz w:val="28"/>
          <w:szCs w:val="28"/>
        </w:rPr>
        <w:t>3</w:t>
      </w:r>
      <w:r>
        <w:rPr>
          <w:sz w:val="28"/>
          <w:szCs w:val="28"/>
        </w:rPr>
        <w:t>.12.202</w:t>
      </w:r>
      <w:r w:rsidR="004942BF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</w:t>
      </w:r>
      <w:r w:rsidR="004942BF">
        <w:rPr>
          <w:sz w:val="28"/>
          <w:szCs w:val="28"/>
        </w:rPr>
        <w:t>98</w:t>
      </w: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b/>
          <w:sz w:val="28"/>
          <w:szCs w:val="28"/>
        </w:rPr>
      </w:pPr>
    </w:p>
    <w:p w:rsidR="0079685B" w:rsidRDefault="0079685B" w:rsidP="0079685B">
      <w:pPr>
        <w:tabs>
          <w:tab w:val="left" w:pos="1020"/>
        </w:tabs>
        <w:jc w:val="center"/>
        <w:rPr>
          <w:b/>
        </w:rPr>
      </w:pPr>
      <w:r>
        <w:rPr>
          <w:b/>
        </w:rPr>
        <w:t xml:space="preserve">Форма внесения предложений по проекту решения «О бюджете </w:t>
      </w:r>
      <w:proofErr w:type="spellStart"/>
      <w:r>
        <w:rPr>
          <w:b/>
        </w:rPr>
        <w:t>Старочамзинского</w:t>
      </w:r>
      <w:proofErr w:type="spellEnd"/>
      <w:r>
        <w:rPr>
          <w:b/>
        </w:rPr>
        <w:t xml:space="preserve"> сельского поселения </w:t>
      </w:r>
      <w:proofErr w:type="spellStart"/>
      <w:r>
        <w:rPr>
          <w:b/>
        </w:rPr>
        <w:t>Большеигнатовского</w:t>
      </w:r>
      <w:proofErr w:type="spellEnd"/>
      <w:r>
        <w:rPr>
          <w:b/>
        </w:rPr>
        <w:t xml:space="preserve"> муниципального района Республики Мордовия </w:t>
      </w:r>
      <w:r>
        <w:rPr>
          <w:b/>
          <w:bCs/>
          <w:iCs/>
        </w:rPr>
        <w:t>на 202</w:t>
      </w:r>
      <w:r w:rsidR="004942BF">
        <w:rPr>
          <w:b/>
          <w:bCs/>
          <w:iCs/>
        </w:rPr>
        <w:t>5</w:t>
      </w:r>
      <w:r>
        <w:rPr>
          <w:b/>
          <w:bCs/>
          <w:iCs/>
        </w:rPr>
        <w:t xml:space="preserve"> год</w:t>
      </w:r>
      <w:r>
        <w:rPr>
          <w:bCs/>
        </w:rPr>
        <w:t xml:space="preserve"> </w:t>
      </w:r>
      <w:r>
        <w:rPr>
          <w:b/>
          <w:bCs/>
        </w:rPr>
        <w:t>и на плановый период 202</w:t>
      </w:r>
      <w:r w:rsidR="004942BF">
        <w:rPr>
          <w:b/>
          <w:bCs/>
        </w:rPr>
        <w:t>6</w:t>
      </w:r>
      <w:r>
        <w:rPr>
          <w:b/>
          <w:bCs/>
        </w:rPr>
        <w:t xml:space="preserve"> и 202</w:t>
      </w:r>
      <w:r w:rsidR="004942BF">
        <w:rPr>
          <w:b/>
          <w:bCs/>
        </w:rPr>
        <w:t>7</w:t>
      </w:r>
      <w:r>
        <w:rPr>
          <w:b/>
          <w:bCs/>
        </w:rPr>
        <w:t xml:space="preserve"> годов</w:t>
      </w:r>
      <w:r>
        <w:rPr>
          <w:b/>
        </w:rPr>
        <w:t>»</w:t>
      </w:r>
    </w:p>
    <w:p w:rsidR="0079685B" w:rsidRDefault="0079685B" w:rsidP="0079685B">
      <w:pPr>
        <w:tabs>
          <w:tab w:val="left" w:pos="1020"/>
        </w:tabs>
        <w:jc w:val="center"/>
        <w:rPr>
          <w:b/>
        </w:rPr>
      </w:pPr>
    </w:p>
    <w:p w:rsidR="0079685B" w:rsidRDefault="0079685B" w:rsidP="0079685B">
      <w:pPr>
        <w:tabs>
          <w:tab w:val="left" w:pos="1020"/>
        </w:tabs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1"/>
        <w:gridCol w:w="848"/>
        <w:gridCol w:w="973"/>
        <w:gridCol w:w="1064"/>
        <w:gridCol w:w="1064"/>
        <w:gridCol w:w="1372"/>
        <w:gridCol w:w="1168"/>
        <w:gridCol w:w="1709"/>
        <w:gridCol w:w="882"/>
      </w:tblGrid>
      <w:tr w:rsidR="0079685B" w:rsidTr="00330690"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Глава, статья, часть статьи, пункт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Те</w:t>
            </w:r>
            <w:proofErr w:type="gramStart"/>
            <w:r>
              <w:rPr>
                <w:b/>
              </w:rPr>
              <w:t>кст пр</w:t>
            </w:r>
            <w:proofErr w:type="gramEnd"/>
            <w:r>
              <w:rPr>
                <w:b/>
              </w:rPr>
              <w:t>оекта бюджета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 xml:space="preserve">Текст поправки  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Те</w:t>
            </w:r>
            <w:proofErr w:type="gramStart"/>
            <w:r>
              <w:rPr>
                <w:b/>
              </w:rPr>
              <w:t>кст пр</w:t>
            </w:r>
            <w:proofErr w:type="gramEnd"/>
            <w:r>
              <w:rPr>
                <w:b/>
              </w:rPr>
              <w:t>оекта бюджета с учетом поправки</w:t>
            </w:r>
          </w:p>
        </w:tc>
        <w:tc>
          <w:tcPr>
            <w:tcW w:w="5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</w:p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</w:rPr>
            </w:pPr>
          </w:p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</w:rPr>
            </w:pPr>
          </w:p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</w:rPr>
            </w:pPr>
          </w:p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Кем внесена поправка</w:t>
            </w:r>
          </w:p>
        </w:tc>
      </w:tr>
      <w:tr w:rsidR="0079685B" w:rsidTr="00330690">
        <w:trPr>
          <w:trHeight w:val="1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Default="0079685B" w:rsidP="00330690">
            <w:pPr>
              <w:rPr>
                <w:b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Default="0079685B" w:rsidP="00330690">
            <w:pPr>
              <w:rPr>
                <w:b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Default="0079685B" w:rsidP="00330690">
            <w:pPr>
              <w:rPr>
                <w:b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Default="0079685B" w:rsidP="00330690">
            <w:pPr>
              <w:rPr>
                <w:b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5B" w:rsidRDefault="0079685B" w:rsidP="00330690">
            <w:pPr>
              <w:rPr>
                <w:b/>
                <w:lang w:eastAsia="ar-S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Фамилия, имя, отчество гражданина (граждан), внесшего предложения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Домашний адрес, телефон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Данные о документе, удостоверяющем личность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5B" w:rsidRDefault="0079685B" w:rsidP="00330690">
            <w:pPr>
              <w:tabs>
                <w:tab w:val="left" w:pos="-2552"/>
                <w:tab w:val="left" w:pos="1020"/>
                <w:tab w:val="right" w:pos="10632"/>
              </w:tabs>
              <w:suppressAutoHyphens/>
              <w:spacing w:before="24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Место работы (учебы)</w:t>
            </w:r>
          </w:p>
        </w:tc>
      </w:tr>
    </w:tbl>
    <w:p w:rsidR="0079685B" w:rsidRDefault="0079685B" w:rsidP="0079685B">
      <w:pPr>
        <w:tabs>
          <w:tab w:val="left" w:pos="1020"/>
        </w:tabs>
        <w:jc w:val="center"/>
        <w:rPr>
          <w:b/>
          <w:lang w:eastAsia="ar-SA"/>
        </w:rPr>
      </w:pPr>
    </w:p>
    <w:p w:rsidR="0079685B" w:rsidRDefault="0079685B" w:rsidP="0079685B">
      <w:pPr>
        <w:tabs>
          <w:tab w:val="left" w:pos="1020"/>
        </w:tabs>
        <w:jc w:val="center"/>
        <w:rPr>
          <w:b/>
        </w:rPr>
      </w:pPr>
    </w:p>
    <w:p w:rsidR="0079685B" w:rsidRDefault="0079685B" w:rsidP="0079685B">
      <w:pPr>
        <w:tabs>
          <w:tab w:val="left" w:pos="1020"/>
        </w:tabs>
        <w:ind w:left="-540" w:hanging="540"/>
        <w:jc w:val="center"/>
        <w:rPr>
          <w:b/>
        </w:rPr>
      </w:pPr>
    </w:p>
    <w:p w:rsidR="0079685B" w:rsidRDefault="0079685B" w:rsidP="0079685B">
      <w:pPr>
        <w:tabs>
          <w:tab w:val="left" w:pos="1020"/>
        </w:tabs>
        <w:jc w:val="center"/>
        <w:rPr>
          <w:b/>
        </w:rPr>
      </w:pPr>
    </w:p>
    <w:p w:rsidR="0079685B" w:rsidRDefault="0079685B" w:rsidP="0079685B">
      <w:pPr>
        <w:tabs>
          <w:tab w:val="left" w:pos="1020"/>
        </w:tabs>
        <w:jc w:val="center"/>
        <w:rPr>
          <w:b/>
        </w:rPr>
      </w:pPr>
    </w:p>
    <w:p w:rsidR="0079685B" w:rsidRDefault="0079685B" w:rsidP="0079685B">
      <w:pPr>
        <w:tabs>
          <w:tab w:val="left" w:pos="1020"/>
        </w:tabs>
        <w:jc w:val="center"/>
        <w:rPr>
          <w:b/>
        </w:rPr>
      </w:pP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79685B" w:rsidRDefault="0079685B" w:rsidP="0079685B">
      <w:pPr>
        <w:jc w:val="right"/>
        <w:rPr>
          <w:sz w:val="28"/>
          <w:szCs w:val="28"/>
        </w:rPr>
      </w:pPr>
    </w:p>
    <w:p w:rsidR="0079685B" w:rsidRDefault="0079685B" w:rsidP="0079685B">
      <w:pPr>
        <w:jc w:val="right"/>
        <w:rPr>
          <w:sz w:val="28"/>
          <w:szCs w:val="28"/>
        </w:rPr>
      </w:pPr>
    </w:p>
    <w:p w:rsidR="00E3685D" w:rsidRDefault="00E3685D" w:rsidP="0079685B">
      <w:pPr>
        <w:jc w:val="right"/>
        <w:rPr>
          <w:sz w:val="28"/>
          <w:szCs w:val="28"/>
        </w:rPr>
      </w:pPr>
    </w:p>
    <w:p w:rsidR="00E3685D" w:rsidRDefault="00E3685D" w:rsidP="0079685B">
      <w:pPr>
        <w:jc w:val="right"/>
        <w:rPr>
          <w:sz w:val="28"/>
          <w:szCs w:val="28"/>
        </w:rPr>
      </w:pPr>
    </w:p>
    <w:p w:rsidR="00E3685D" w:rsidRDefault="00E3685D" w:rsidP="0079685B">
      <w:pPr>
        <w:jc w:val="right"/>
        <w:rPr>
          <w:sz w:val="28"/>
          <w:szCs w:val="28"/>
        </w:rPr>
      </w:pPr>
    </w:p>
    <w:p w:rsidR="00E3685D" w:rsidRDefault="00E3685D" w:rsidP="0079685B">
      <w:pPr>
        <w:jc w:val="right"/>
        <w:rPr>
          <w:sz w:val="28"/>
          <w:szCs w:val="28"/>
        </w:rPr>
      </w:pPr>
    </w:p>
    <w:p w:rsidR="0079685B" w:rsidRDefault="0079685B" w:rsidP="0079685B">
      <w:pPr>
        <w:jc w:val="right"/>
        <w:rPr>
          <w:sz w:val="28"/>
          <w:szCs w:val="28"/>
        </w:rPr>
      </w:pPr>
    </w:p>
    <w:p w:rsidR="0079685B" w:rsidRDefault="0079685B" w:rsidP="0079685B">
      <w:pPr>
        <w:jc w:val="right"/>
        <w:rPr>
          <w:sz w:val="28"/>
          <w:szCs w:val="28"/>
        </w:rPr>
      </w:pPr>
    </w:p>
    <w:p w:rsidR="0079685B" w:rsidRDefault="0079685B" w:rsidP="0079685B">
      <w:pPr>
        <w:jc w:val="right"/>
        <w:rPr>
          <w:sz w:val="28"/>
          <w:szCs w:val="28"/>
        </w:rPr>
      </w:pP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                               </w:t>
      </w: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Постановлению администрации</w:t>
      </w: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 </w:t>
      </w: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Республики Мордовия</w:t>
      </w: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от  0</w:t>
      </w:r>
      <w:r w:rsidR="004942BF">
        <w:rPr>
          <w:sz w:val="28"/>
          <w:szCs w:val="28"/>
        </w:rPr>
        <w:t>3</w:t>
      </w:r>
      <w:r>
        <w:rPr>
          <w:sz w:val="28"/>
          <w:szCs w:val="28"/>
        </w:rPr>
        <w:t>.12.202</w:t>
      </w:r>
      <w:r w:rsidR="004942BF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</w:t>
      </w:r>
      <w:r w:rsidR="004942BF">
        <w:rPr>
          <w:sz w:val="28"/>
          <w:szCs w:val="28"/>
        </w:rPr>
        <w:t>98</w:t>
      </w:r>
    </w:p>
    <w:p w:rsidR="0079685B" w:rsidRDefault="0079685B" w:rsidP="0079685B">
      <w:pPr>
        <w:jc w:val="right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проведения публичных слушаний </w:t>
      </w: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проекту решения </w:t>
      </w:r>
      <w:r w:rsidR="00E3685D">
        <w:rPr>
          <w:sz w:val="28"/>
          <w:szCs w:val="28"/>
        </w:rPr>
        <w:t xml:space="preserve">Совета депутатов </w:t>
      </w:r>
      <w:proofErr w:type="spellStart"/>
      <w:r w:rsidR="00E3685D">
        <w:rPr>
          <w:sz w:val="28"/>
          <w:szCs w:val="28"/>
        </w:rPr>
        <w:t>Старочамзинского</w:t>
      </w:r>
      <w:proofErr w:type="spellEnd"/>
      <w:r w:rsidR="00E3685D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 </w:t>
      </w:r>
      <w:r>
        <w:rPr>
          <w:sz w:val="28"/>
          <w:szCs w:val="28"/>
        </w:rPr>
        <w:t xml:space="preserve">О бюджете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</w:t>
      </w:r>
      <w:r>
        <w:rPr>
          <w:bCs/>
          <w:iCs/>
          <w:sz w:val="28"/>
          <w:szCs w:val="28"/>
        </w:rPr>
        <w:t>на 202</w:t>
      </w:r>
      <w:r w:rsidR="004942BF">
        <w:rPr>
          <w:bCs/>
          <w:iCs/>
          <w:sz w:val="28"/>
          <w:szCs w:val="28"/>
        </w:rPr>
        <w:t xml:space="preserve">5 </w:t>
      </w:r>
      <w:r>
        <w:rPr>
          <w:bCs/>
          <w:iCs/>
          <w:sz w:val="28"/>
          <w:szCs w:val="28"/>
        </w:rPr>
        <w:t>год</w:t>
      </w:r>
      <w:r>
        <w:rPr>
          <w:bCs/>
          <w:sz w:val="28"/>
          <w:szCs w:val="28"/>
        </w:rPr>
        <w:t xml:space="preserve"> и на плановый период 202</w:t>
      </w:r>
      <w:r w:rsidR="004942B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и 202</w:t>
      </w:r>
      <w:r w:rsidR="004942BF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957"/>
        <w:gridCol w:w="2393"/>
        <w:gridCol w:w="2463"/>
      </w:tblGrid>
      <w:tr w:rsidR="0079685B" w:rsidTr="003306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85B" w:rsidRDefault="0079685B" w:rsidP="00330690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85B" w:rsidRDefault="0079685B" w:rsidP="00330690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Дата проведения публичных слушаний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85B" w:rsidRDefault="0079685B" w:rsidP="00330690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Время проведения публичных слушаний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5B" w:rsidRDefault="0079685B" w:rsidP="00330690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Место проведения публичных слушаний</w:t>
            </w:r>
          </w:p>
        </w:tc>
      </w:tr>
      <w:tr w:rsidR="0079685B" w:rsidTr="00330690">
        <w:trPr>
          <w:trHeight w:val="2392"/>
        </w:trPr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85B" w:rsidRDefault="0079685B" w:rsidP="00330690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85B" w:rsidRDefault="004942BF" w:rsidP="00330690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18</w:t>
            </w:r>
            <w:r w:rsidR="0079685B">
              <w:rPr>
                <w:sz w:val="28"/>
                <w:szCs w:val="28"/>
              </w:rPr>
              <w:t>.12. 202</w:t>
            </w:r>
            <w:r>
              <w:rPr>
                <w:sz w:val="28"/>
                <w:szCs w:val="28"/>
              </w:rPr>
              <w:t>4</w:t>
            </w:r>
            <w:r w:rsidR="0079685B">
              <w:rPr>
                <w:sz w:val="28"/>
                <w:szCs w:val="28"/>
              </w:rPr>
              <w:t xml:space="preserve"> год,</w:t>
            </w:r>
          </w:p>
          <w:p w:rsidR="0079685B" w:rsidRDefault="0079685B" w:rsidP="0033069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село Старое </w:t>
            </w:r>
            <w:proofErr w:type="spellStart"/>
            <w:r>
              <w:rPr>
                <w:sz w:val="28"/>
                <w:szCs w:val="28"/>
              </w:rPr>
              <w:t>Чамзино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85B" w:rsidRDefault="0079685B" w:rsidP="00330690">
            <w:pPr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  <w:p w:rsidR="0079685B" w:rsidRDefault="0079685B" w:rsidP="0033069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11-00 час.</w:t>
            </w:r>
          </w:p>
        </w:tc>
        <w:tc>
          <w:tcPr>
            <w:tcW w:w="2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5B" w:rsidRDefault="0079685B" w:rsidP="00330690">
            <w:pPr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  <w:p w:rsidR="0079685B" w:rsidRDefault="0079685B" w:rsidP="003306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Старочамзинского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поселения»</w:t>
            </w:r>
          </w:p>
          <w:p w:rsidR="0079685B" w:rsidRDefault="0079685B" w:rsidP="00330690">
            <w:pPr>
              <w:suppressAutoHyphens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ападная</w:t>
            </w:r>
            <w:proofErr w:type="spellEnd"/>
            <w:r>
              <w:rPr>
                <w:sz w:val="28"/>
                <w:szCs w:val="28"/>
              </w:rPr>
              <w:t>, д.№27 А</w:t>
            </w:r>
          </w:p>
        </w:tc>
      </w:tr>
    </w:tbl>
    <w:p w:rsidR="0079685B" w:rsidRDefault="0079685B" w:rsidP="0079685B">
      <w:pPr>
        <w:rPr>
          <w:sz w:val="28"/>
          <w:szCs w:val="28"/>
          <w:lang w:eastAsia="ar-SA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ind w:left="5580"/>
        <w:jc w:val="right"/>
        <w:rPr>
          <w:sz w:val="28"/>
          <w:szCs w:val="28"/>
        </w:rPr>
      </w:pPr>
    </w:p>
    <w:p w:rsidR="0079685B" w:rsidRDefault="0079685B" w:rsidP="0079685B">
      <w:pPr>
        <w:ind w:left="5580"/>
        <w:jc w:val="right"/>
        <w:rPr>
          <w:sz w:val="28"/>
          <w:szCs w:val="28"/>
        </w:rPr>
      </w:pPr>
    </w:p>
    <w:p w:rsidR="0079685B" w:rsidRDefault="0079685B" w:rsidP="0079685B">
      <w:pPr>
        <w:ind w:left="5580"/>
        <w:jc w:val="right"/>
        <w:rPr>
          <w:sz w:val="28"/>
          <w:szCs w:val="28"/>
        </w:rPr>
      </w:pPr>
    </w:p>
    <w:p w:rsidR="0079685B" w:rsidRDefault="0079685B" w:rsidP="0079685B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79685B" w:rsidRDefault="0079685B" w:rsidP="0079685B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9685B" w:rsidRDefault="0079685B" w:rsidP="0079685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79685B" w:rsidRDefault="0079685B" w:rsidP="0079685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79685B" w:rsidRDefault="0079685B" w:rsidP="0079685B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79685B" w:rsidRDefault="0079685B" w:rsidP="0079685B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0</w:t>
      </w:r>
      <w:r w:rsidR="004942BF">
        <w:rPr>
          <w:sz w:val="28"/>
          <w:szCs w:val="28"/>
        </w:rPr>
        <w:t>3</w:t>
      </w:r>
      <w:r>
        <w:rPr>
          <w:sz w:val="28"/>
          <w:szCs w:val="28"/>
        </w:rPr>
        <w:t>.12.202</w:t>
      </w:r>
      <w:r w:rsidR="004942BF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 года №</w:t>
      </w:r>
      <w:r w:rsidR="004942BF">
        <w:rPr>
          <w:sz w:val="28"/>
          <w:szCs w:val="28"/>
        </w:rPr>
        <w:t>98</w:t>
      </w:r>
    </w:p>
    <w:p w:rsidR="0079685B" w:rsidRDefault="0079685B" w:rsidP="0079685B">
      <w:pPr>
        <w:jc w:val="center"/>
        <w:rPr>
          <w:sz w:val="28"/>
          <w:szCs w:val="28"/>
        </w:rPr>
      </w:pP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группа по организации и проведению публичных слушаний</w:t>
      </w:r>
    </w:p>
    <w:p w:rsidR="0079685B" w:rsidRDefault="0079685B" w:rsidP="00796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проекту решения  </w:t>
      </w:r>
      <w:r>
        <w:rPr>
          <w:b/>
          <w:sz w:val="28"/>
          <w:szCs w:val="28"/>
        </w:rPr>
        <w:t xml:space="preserve">« </w:t>
      </w:r>
      <w:r>
        <w:rPr>
          <w:sz w:val="28"/>
          <w:szCs w:val="28"/>
        </w:rPr>
        <w:t xml:space="preserve">О бюджете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bCs/>
          <w:iCs/>
          <w:sz w:val="28"/>
          <w:szCs w:val="28"/>
        </w:rPr>
        <w:t>на 202</w:t>
      </w:r>
      <w:r w:rsidR="004942BF">
        <w:rPr>
          <w:bCs/>
          <w:iCs/>
          <w:sz w:val="28"/>
          <w:szCs w:val="28"/>
        </w:rPr>
        <w:t>5</w:t>
      </w:r>
      <w:r>
        <w:rPr>
          <w:bCs/>
          <w:i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и на плановый период 202</w:t>
      </w:r>
      <w:r w:rsidR="004942B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и 202</w:t>
      </w:r>
      <w:r w:rsidR="004942BF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bookmarkStart w:id="2" w:name="_GoBack"/>
      <w:bookmarkEnd w:id="2"/>
    </w:p>
    <w:p w:rsidR="0079685B" w:rsidRDefault="0079685B" w:rsidP="0079685B">
      <w:pPr>
        <w:ind w:left="360"/>
        <w:jc w:val="center"/>
        <w:rPr>
          <w:sz w:val="28"/>
          <w:szCs w:val="28"/>
        </w:rPr>
      </w:pP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Зайкина</w:t>
      </w:r>
      <w:proofErr w:type="spellEnd"/>
      <w:r>
        <w:rPr>
          <w:sz w:val="28"/>
          <w:szCs w:val="28"/>
        </w:rPr>
        <w:t xml:space="preserve"> Наталия Владимировна - Глава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 – председатель рабочей группы;</w:t>
      </w: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Кочеткова Елена Ивановн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учитель  , структурное подразделение Спасская ООШ МБОУ «</w:t>
      </w:r>
      <w:proofErr w:type="spellStart"/>
      <w:r>
        <w:rPr>
          <w:sz w:val="28"/>
          <w:szCs w:val="28"/>
        </w:rPr>
        <w:t>Большеигнатовская</w:t>
      </w:r>
      <w:proofErr w:type="spellEnd"/>
      <w:r>
        <w:rPr>
          <w:sz w:val="28"/>
          <w:szCs w:val="28"/>
        </w:rPr>
        <w:t xml:space="preserve"> СОШ», депутат Совета депутатов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  – заместитель председателя  рабочей группы ( по согласованию);</w:t>
      </w: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Левщанова</w:t>
      </w:r>
      <w:proofErr w:type="spellEnd"/>
      <w:r>
        <w:rPr>
          <w:sz w:val="28"/>
          <w:szCs w:val="28"/>
        </w:rPr>
        <w:t xml:space="preserve"> Галина Петровна – заместитель главы сельского поселения – секретарь рабочей  группы; </w:t>
      </w: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Дорофеева Надежда Николаевна -   депутат Совета депутатов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 </w:t>
      </w: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( по согласованию)</w:t>
      </w:r>
    </w:p>
    <w:p w:rsidR="0079685B" w:rsidRDefault="0079685B" w:rsidP="0079685B">
      <w:pPr>
        <w:pStyle w:val="a4"/>
        <w:tabs>
          <w:tab w:val="left" w:pos="1134"/>
        </w:tabs>
        <w:spacing w:after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Дурнов Александр Алексеевич - депутат Совета депутатов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(по согласованию)</w:t>
      </w: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>
      <w:pPr>
        <w:rPr>
          <w:sz w:val="28"/>
          <w:szCs w:val="28"/>
        </w:rPr>
      </w:pPr>
    </w:p>
    <w:p w:rsidR="0079685B" w:rsidRDefault="0079685B" w:rsidP="0079685B"/>
    <w:p w:rsidR="0079685B" w:rsidRDefault="0079685B" w:rsidP="0079685B">
      <w:pPr>
        <w:pStyle w:val="210"/>
        <w:ind w:left="360"/>
        <w:jc w:val="left"/>
      </w:pPr>
    </w:p>
    <w:p w:rsidR="0079685B" w:rsidRDefault="0079685B" w:rsidP="0079685B"/>
    <w:p w:rsidR="0079685B" w:rsidRDefault="0079685B" w:rsidP="0079685B"/>
    <w:p w:rsidR="0079685B" w:rsidRDefault="0079685B" w:rsidP="0079685B"/>
    <w:p w:rsidR="00E20370" w:rsidRDefault="00E20370"/>
    <w:sectPr w:rsidR="00E2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C2F70"/>
    <w:multiLevelType w:val="hybridMultilevel"/>
    <w:tmpl w:val="9F9A84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D56872"/>
    <w:multiLevelType w:val="hybridMultilevel"/>
    <w:tmpl w:val="A18C08B6"/>
    <w:lvl w:ilvl="0" w:tplc="324298C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8D3"/>
    <w:rsid w:val="000148E1"/>
    <w:rsid w:val="001C642A"/>
    <w:rsid w:val="00330690"/>
    <w:rsid w:val="004942BF"/>
    <w:rsid w:val="0055161F"/>
    <w:rsid w:val="005948D3"/>
    <w:rsid w:val="006E55DE"/>
    <w:rsid w:val="00783C69"/>
    <w:rsid w:val="0079685B"/>
    <w:rsid w:val="00810466"/>
    <w:rsid w:val="008731E8"/>
    <w:rsid w:val="00915043"/>
    <w:rsid w:val="00956596"/>
    <w:rsid w:val="009F05F4"/>
    <w:rsid w:val="00BF3F62"/>
    <w:rsid w:val="00DB7032"/>
    <w:rsid w:val="00DC22D2"/>
    <w:rsid w:val="00E20370"/>
    <w:rsid w:val="00E3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68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968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79685B"/>
    <w:pPr>
      <w:keepNext/>
      <w:widowControl w:val="0"/>
      <w:autoSpaceDE w:val="0"/>
      <w:autoSpaceDN w:val="0"/>
      <w:adjustRightInd w:val="0"/>
      <w:snapToGrid w:val="0"/>
      <w:jc w:val="center"/>
      <w:outlineLvl w:val="3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85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9685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9685B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styleId="a3">
    <w:name w:val="Hyperlink"/>
    <w:basedOn w:val="a0"/>
    <w:rsid w:val="0079685B"/>
    <w:rPr>
      <w:color w:val="0000FF"/>
      <w:u w:val="single"/>
    </w:rPr>
  </w:style>
  <w:style w:type="paragraph" w:styleId="a4">
    <w:name w:val="Body Text"/>
    <w:basedOn w:val="a"/>
    <w:link w:val="a5"/>
    <w:rsid w:val="0079685B"/>
    <w:pPr>
      <w:spacing w:after="120"/>
    </w:pPr>
  </w:style>
  <w:style w:type="character" w:customStyle="1" w:styleId="a5">
    <w:name w:val="Основной текст Знак"/>
    <w:basedOn w:val="a0"/>
    <w:link w:val="a4"/>
    <w:rsid w:val="00796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9685B"/>
    <w:pPr>
      <w:widowControl w:val="0"/>
      <w:snapToGrid w:val="0"/>
      <w:ind w:hanging="54"/>
      <w:jc w:val="center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79685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9"/>
    <w:locked/>
    <w:rsid w:val="0079685B"/>
    <w:rPr>
      <w:rFonts w:ascii="Arial" w:eastAsia="Arial Unicode MS" w:hAnsi="Arial" w:cs="Arial"/>
      <w:b/>
      <w:bCs/>
      <w:sz w:val="28"/>
      <w:szCs w:val="28"/>
    </w:rPr>
  </w:style>
  <w:style w:type="paragraph" w:styleId="a9">
    <w:name w:val="Subtitle"/>
    <w:basedOn w:val="a"/>
    <w:next w:val="a4"/>
    <w:link w:val="a8"/>
    <w:qFormat/>
    <w:rsid w:val="0079685B"/>
    <w:pPr>
      <w:widowControl w:val="0"/>
      <w:suppressAutoHyphens/>
    </w:pPr>
    <w:rPr>
      <w:rFonts w:ascii="Arial" w:eastAsia="Arial Unicode MS" w:hAnsi="Arial" w:cs="Arial"/>
      <w:b/>
      <w:bCs/>
      <w:sz w:val="28"/>
      <w:szCs w:val="28"/>
      <w:lang w:eastAsia="en-US"/>
    </w:rPr>
  </w:style>
  <w:style w:type="character" w:customStyle="1" w:styleId="11">
    <w:name w:val="Подзаголовок Знак1"/>
    <w:basedOn w:val="a0"/>
    <w:uiPriority w:val="11"/>
    <w:rsid w:val="007968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1">
    <w:name w:val="Body Text 2"/>
    <w:basedOn w:val="a"/>
    <w:link w:val="22"/>
    <w:rsid w:val="0079685B"/>
    <w:pPr>
      <w:widowControl w:val="0"/>
      <w:autoSpaceDE w:val="0"/>
      <w:autoSpaceDN w:val="0"/>
      <w:adjustRightInd w:val="0"/>
      <w:snapToGrid w:val="0"/>
      <w:jc w:val="center"/>
    </w:pPr>
    <w:rPr>
      <w:color w:val="00000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9685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9685B"/>
    <w:pPr>
      <w:tabs>
        <w:tab w:val="left" w:pos="-2552"/>
        <w:tab w:val="right" w:pos="10632"/>
      </w:tabs>
      <w:suppressAutoHyphens/>
      <w:spacing w:before="240"/>
      <w:jc w:val="center"/>
    </w:pPr>
    <w:rPr>
      <w:b/>
      <w:sz w:val="36"/>
      <w:szCs w:val="20"/>
      <w:lang w:eastAsia="ar-SA"/>
    </w:rPr>
  </w:style>
  <w:style w:type="paragraph" w:customStyle="1" w:styleId="ConsPlusNormal">
    <w:name w:val="ConsPlusNormal"/>
    <w:rsid w:val="007968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96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b"/>
    <w:locked/>
    <w:rsid w:val="0079685B"/>
    <w:rPr>
      <w:rFonts w:ascii="Calibri" w:eastAsia="Calibri" w:hAnsi="Calibri"/>
      <w:lang w:eastAsia="ru-RU"/>
    </w:rPr>
  </w:style>
  <w:style w:type="paragraph" w:styleId="ab">
    <w:name w:val="annotation text"/>
    <w:basedOn w:val="a"/>
    <w:link w:val="aa"/>
    <w:rsid w:val="0079685B"/>
    <w:rPr>
      <w:rFonts w:ascii="Calibri" w:eastAsia="Calibri" w:hAnsi="Calibri" w:cstheme="minorBidi"/>
      <w:sz w:val="22"/>
      <w:szCs w:val="22"/>
    </w:rPr>
  </w:style>
  <w:style w:type="character" w:customStyle="1" w:styleId="12">
    <w:name w:val="Текст примечания Знак1"/>
    <w:basedOn w:val="a0"/>
    <w:uiPriority w:val="99"/>
    <w:semiHidden/>
    <w:rsid w:val="007968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rsid w:val="0079685B"/>
    <w:rPr>
      <w:rFonts w:ascii="Times New Roman" w:hAnsi="Times New Roman" w:cs="Times New Roman" w:hint="default"/>
      <w:sz w:val="16"/>
    </w:rPr>
  </w:style>
  <w:style w:type="paragraph" w:styleId="ad">
    <w:name w:val="Balloon Text"/>
    <w:basedOn w:val="a"/>
    <w:link w:val="ae"/>
    <w:uiPriority w:val="99"/>
    <w:semiHidden/>
    <w:unhideWhenUsed/>
    <w:rsid w:val="008731E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31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68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968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79685B"/>
    <w:pPr>
      <w:keepNext/>
      <w:widowControl w:val="0"/>
      <w:autoSpaceDE w:val="0"/>
      <w:autoSpaceDN w:val="0"/>
      <w:adjustRightInd w:val="0"/>
      <w:snapToGrid w:val="0"/>
      <w:jc w:val="center"/>
      <w:outlineLvl w:val="3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85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9685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9685B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styleId="a3">
    <w:name w:val="Hyperlink"/>
    <w:basedOn w:val="a0"/>
    <w:rsid w:val="0079685B"/>
    <w:rPr>
      <w:color w:val="0000FF"/>
      <w:u w:val="single"/>
    </w:rPr>
  </w:style>
  <w:style w:type="paragraph" w:styleId="a4">
    <w:name w:val="Body Text"/>
    <w:basedOn w:val="a"/>
    <w:link w:val="a5"/>
    <w:rsid w:val="0079685B"/>
    <w:pPr>
      <w:spacing w:after="120"/>
    </w:pPr>
  </w:style>
  <w:style w:type="character" w:customStyle="1" w:styleId="a5">
    <w:name w:val="Основной текст Знак"/>
    <w:basedOn w:val="a0"/>
    <w:link w:val="a4"/>
    <w:rsid w:val="00796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9685B"/>
    <w:pPr>
      <w:widowControl w:val="0"/>
      <w:snapToGrid w:val="0"/>
      <w:ind w:hanging="54"/>
      <w:jc w:val="center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79685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9"/>
    <w:locked/>
    <w:rsid w:val="0079685B"/>
    <w:rPr>
      <w:rFonts w:ascii="Arial" w:eastAsia="Arial Unicode MS" w:hAnsi="Arial" w:cs="Arial"/>
      <w:b/>
      <w:bCs/>
      <w:sz w:val="28"/>
      <w:szCs w:val="28"/>
    </w:rPr>
  </w:style>
  <w:style w:type="paragraph" w:styleId="a9">
    <w:name w:val="Subtitle"/>
    <w:basedOn w:val="a"/>
    <w:next w:val="a4"/>
    <w:link w:val="a8"/>
    <w:qFormat/>
    <w:rsid w:val="0079685B"/>
    <w:pPr>
      <w:widowControl w:val="0"/>
      <w:suppressAutoHyphens/>
    </w:pPr>
    <w:rPr>
      <w:rFonts w:ascii="Arial" w:eastAsia="Arial Unicode MS" w:hAnsi="Arial" w:cs="Arial"/>
      <w:b/>
      <w:bCs/>
      <w:sz w:val="28"/>
      <w:szCs w:val="28"/>
      <w:lang w:eastAsia="en-US"/>
    </w:rPr>
  </w:style>
  <w:style w:type="character" w:customStyle="1" w:styleId="11">
    <w:name w:val="Подзаголовок Знак1"/>
    <w:basedOn w:val="a0"/>
    <w:uiPriority w:val="11"/>
    <w:rsid w:val="007968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1">
    <w:name w:val="Body Text 2"/>
    <w:basedOn w:val="a"/>
    <w:link w:val="22"/>
    <w:rsid w:val="0079685B"/>
    <w:pPr>
      <w:widowControl w:val="0"/>
      <w:autoSpaceDE w:val="0"/>
      <w:autoSpaceDN w:val="0"/>
      <w:adjustRightInd w:val="0"/>
      <w:snapToGrid w:val="0"/>
      <w:jc w:val="center"/>
    </w:pPr>
    <w:rPr>
      <w:color w:val="00000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9685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9685B"/>
    <w:pPr>
      <w:tabs>
        <w:tab w:val="left" w:pos="-2552"/>
        <w:tab w:val="right" w:pos="10632"/>
      </w:tabs>
      <w:suppressAutoHyphens/>
      <w:spacing w:before="240"/>
      <w:jc w:val="center"/>
    </w:pPr>
    <w:rPr>
      <w:b/>
      <w:sz w:val="36"/>
      <w:szCs w:val="20"/>
      <w:lang w:eastAsia="ar-SA"/>
    </w:rPr>
  </w:style>
  <w:style w:type="paragraph" w:customStyle="1" w:styleId="ConsPlusNormal">
    <w:name w:val="ConsPlusNormal"/>
    <w:rsid w:val="007968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96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b"/>
    <w:locked/>
    <w:rsid w:val="0079685B"/>
    <w:rPr>
      <w:rFonts w:ascii="Calibri" w:eastAsia="Calibri" w:hAnsi="Calibri"/>
      <w:lang w:eastAsia="ru-RU"/>
    </w:rPr>
  </w:style>
  <w:style w:type="paragraph" w:styleId="ab">
    <w:name w:val="annotation text"/>
    <w:basedOn w:val="a"/>
    <w:link w:val="aa"/>
    <w:rsid w:val="0079685B"/>
    <w:rPr>
      <w:rFonts w:ascii="Calibri" w:eastAsia="Calibri" w:hAnsi="Calibri" w:cstheme="minorBidi"/>
      <w:sz w:val="22"/>
      <w:szCs w:val="22"/>
    </w:rPr>
  </w:style>
  <w:style w:type="character" w:customStyle="1" w:styleId="12">
    <w:name w:val="Текст примечания Знак1"/>
    <w:basedOn w:val="a0"/>
    <w:uiPriority w:val="99"/>
    <w:semiHidden/>
    <w:rsid w:val="007968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rsid w:val="0079685B"/>
    <w:rPr>
      <w:rFonts w:ascii="Times New Roman" w:hAnsi="Times New Roman" w:cs="Times New Roman" w:hint="default"/>
      <w:sz w:val="16"/>
    </w:rPr>
  </w:style>
  <w:style w:type="paragraph" w:styleId="ad">
    <w:name w:val="Balloon Text"/>
    <w:basedOn w:val="a"/>
    <w:link w:val="ae"/>
    <w:uiPriority w:val="99"/>
    <w:semiHidden/>
    <w:unhideWhenUsed/>
    <w:rsid w:val="008731E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31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67F06AF04C19C4C6210FA04A41AA487D2D0128D022F1F8A4DBBE522FEE3B19A497E3788AA0D66A33434FV3IDM" TargetMode="External"/><Relationship Id="rId13" Type="http://schemas.openxmlformats.org/officeDocument/2006/relationships/hyperlink" Target="consultantplus://offline/ref=C5BD59CE01AD0745EFF60BE52BDF8DD20DAB18CC485CBFF11A7FA454F454185EWCI6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567F06AF04C19C4C6210FA04A41AA487D2D0128D022F1F8A4DBBE522FEE3B19A497E3788AA0D66A33424DV3IFM" TargetMode="External"/><Relationship Id="rId12" Type="http://schemas.openxmlformats.org/officeDocument/2006/relationships/hyperlink" Target="consultantplus://offline/ref=C5BD59CE01AD0745EFF60BE52BDF8DD20DAB18CC485CBFF11A7FA454F454185EWCI6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0B082050250618B13CFCF29497D6CB3A1A062C45D183658A2C8DECC25137B379AE744423BCA04C09B665973C7A4592BDDD710CEFEA3VFiF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B7FB9BA1D476E96B116BB22A112AD55F60896BAB90C46C2477109AEED68B05E0B67FAEFCF8Bk4Q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FB9BA1D476E96B116BB22A112AD55F60896BAB90C46C2477109AEED68B05E0B67FAEFCE80k4Q0H" TargetMode="External"/><Relationship Id="rId14" Type="http://schemas.openxmlformats.org/officeDocument/2006/relationships/hyperlink" Target="consultantplus://offline/ref=C5BD59CE01AD0745EFF60BE52BDF8DD20DAB18CC485CBFF11A7FA454F454185EWCI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3352</Words>
  <Characters>19108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2023-12-05T09:18:00Z</cp:lastPrinted>
  <dcterms:created xsi:type="dcterms:W3CDTF">2022-12-02T08:51:00Z</dcterms:created>
  <dcterms:modified xsi:type="dcterms:W3CDTF">2024-12-03T12:37:00Z</dcterms:modified>
</cp:coreProperties>
</file>