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88" w:rsidRDefault="00E90888" w:rsidP="00E90888">
      <w:pPr>
        <w:pStyle w:val="a3"/>
        <w:rPr>
          <w:sz w:val="32"/>
          <w:szCs w:val="32"/>
        </w:rPr>
      </w:pPr>
      <w:r>
        <w:t xml:space="preserve">  </w:t>
      </w:r>
      <w:r>
        <w:rPr>
          <w:b w:val="0"/>
          <w:noProof/>
          <w:sz w:val="40"/>
        </w:rPr>
        <w:drawing>
          <wp:inline distT="0" distB="0" distL="0" distR="0">
            <wp:extent cx="552450" cy="571500"/>
            <wp:effectExtent l="0" t="0" r="0" b="0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888" w:rsidRDefault="00E90888" w:rsidP="00E90888">
      <w:pPr>
        <w:rPr>
          <w:b/>
          <w:sz w:val="32"/>
          <w:szCs w:val="32"/>
        </w:rPr>
      </w:pPr>
    </w:p>
    <w:p w:rsidR="00E90888" w:rsidRPr="005C40A6" w:rsidRDefault="00E90888" w:rsidP="00E90888">
      <w:pPr>
        <w:pStyle w:val="a3"/>
        <w:rPr>
          <w:sz w:val="32"/>
          <w:szCs w:val="32"/>
        </w:rPr>
      </w:pPr>
      <w:r w:rsidRPr="005C40A6">
        <w:rPr>
          <w:sz w:val="32"/>
          <w:szCs w:val="32"/>
        </w:rPr>
        <w:t>Совет депутатов  Старочамзинского сельского поселения Большеигнатовского  муниципального района Республики  Мордовия</w:t>
      </w:r>
    </w:p>
    <w:p w:rsidR="00E90888" w:rsidRPr="005C40A6" w:rsidRDefault="00E90888" w:rsidP="00E90888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pacing w:val="8"/>
          <w:sz w:val="28"/>
          <w:u w:val="single"/>
        </w:rPr>
      </w:pPr>
    </w:p>
    <w:p w:rsidR="00E90888" w:rsidRPr="005C40A6" w:rsidRDefault="00E90888" w:rsidP="00E90888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pacing w:val="8"/>
          <w:sz w:val="28"/>
        </w:rPr>
      </w:pPr>
      <w:r w:rsidRPr="005C40A6">
        <w:rPr>
          <w:b/>
          <w:spacing w:val="8"/>
          <w:sz w:val="28"/>
        </w:rPr>
        <w:t>РЕШЕНИЕ</w:t>
      </w:r>
    </w:p>
    <w:p w:rsidR="00E90888" w:rsidRDefault="00E90888" w:rsidP="00E90888">
      <w:pPr>
        <w:jc w:val="center"/>
        <w:rPr>
          <w:b/>
          <w:color w:val="000000"/>
          <w:spacing w:val="-3"/>
          <w:sz w:val="28"/>
          <w:szCs w:val="28"/>
        </w:rPr>
      </w:pPr>
    </w:p>
    <w:p w:rsidR="00E90888" w:rsidRPr="00111089" w:rsidRDefault="00E90888" w:rsidP="00E90888">
      <w:pPr>
        <w:jc w:val="center"/>
        <w:rPr>
          <w:color w:val="000000"/>
          <w:spacing w:val="-3"/>
          <w:sz w:val="20"/>
          <w:szCs w:val="20"/>
        </w:rPr>
      </w:pPr>
      <w:r w:rsidRPr="00111089">
        <w:rPr>
          <w:color w:val="000000"/>
          <w:spacing w:val="-3"/>
          <w:sz w:val="20"/>
          <w:szCs w:val="20"/>
        </w:rPr>
        <w:t>с. Старое Чамзино</w:t>
      </w:r>
    </w:p>
    <w:p w:rsidR="00E90888" w:rsidRPr="00937FEF" w:rsidRDefault="00E90888" w:rsidP="00E90888">
      <w:pPr>
        <w:ind w:firstLine="540"/>
        <w:jc w:val="center"/>
        <w:rPr>
          <w:b/>
          <w:sz w:val="28"/>
          <w:szCs w:val="28"/>
        </w:rPr>
      </w:pPr>
      <w:r w:rsidRPr="0011260B">
        <w:rPr>
          <w:sz w:val="28"/>
          <w:szCs w:val="28"/>
        </w:rPr>
        <w:t xml:space="preserve">   от </w:t>
      </w:r>
      <w:r w:rsidR="007D2D6F">
        <w:rPr>
          <w:sz w:val="28"/>
          <w:szCs w:val="28"/>
        </w:rPr>
        <w:t>04.06</w:t>
      </w:r>
      <w:r>
        <w:rPr>
          <w:sz w:val="28"/>
          <w:szCs w:val="28"/>
        </w:rPr>
        <w:t>.202</w:t>
      </w:r>
      <w:r w:rsidR="00B17546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257D39">
        <w:rPr>
          <w:sz w:val="28"/>
          <w:szCs w:val="28"/>
        </w:rPr>
        <w:t>года                                                      №</w:t>
      </w:r>
      <w:r>
        <w:rPr>
          <w:sz w:val="28"/>
          <w:szCs w:val="28"/>
        </w:rPr>
        <w:t>1</w:t>
      </w:r>
      <w:r w:rsidR="00B17546">
        <w:rPr>
          <w:sz w:val="28"/>
          <w:szCs w:val="28"/>
        </w:rPr>
        <w:t>46</w:t>
      </w:r>
    </w:p>
    <w:p w:rsidR="00E90888" w:rsidRDefault="00E90888" w:rsidP="00E90888">
      <w:pPr>
        <w:ind w:firstLine="540"/>
        <w:rPr>
          <w:sz w:val="28"/>
          <w:szCs w:val="28"/>
        </w:rPr>
      </w:pPr>
    </w:p>
    <w:p w:rsidR="00E90888" w:rsidRDefault="00E90888" w:rsidP="00E90888">
      <w:pPr>
        <w:ind w:firstLine="540"/>
        <w:rPr>
          <w:sz w:val="28"/>
          <w:szCs w:val="28"/>
        </w:rPr>
      </w:pPr>
    </w:p>
    <w:p w:rsidR="00E90888" w:rsidRDefault="00E90888" w:rsidP="00E90888">
      <w:pPr>
        <w:spacing w:line="211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О внесении изменений в решение Совета депутатов Старочамзинского сельского поселения Большеигнатовского муниципального района Республики Мордовия от </w:t>
      </w:r>
      <w:r w:rsidR="00B17546">
        <w:rPr>
          <w:sz w:val="28"/>
          <w:szCs w:val="28"/>
        </w:rPr>
        <w:t>25</w:t>
      </w:r>
      <w:r>
        <w:rPr>
          <w:sz w:val="28"/>
          <w:szCs w:val="28"/>
        </w:rPr>
        <w:t>.12.202</w:t>
      </w:r>
      <w:r w:rsidR="00B17546">
        <w:rPr>
          <w:sz w:val="28"/>
          <w:szCs w:val="28"/>
        </w:rPr>
        <w:t>3</w:t>
      </w:r>
      <w:r>
        <w:rPr>
          <w:sz w:val="28"/>
          <w:szCs w:val="28"/>
        </w:rPr>
        <w:t xml:space="preserve"> года №</w:t>
      </w:r>
      <w:r w:rsidR="00B17546">
        <w:rPr>
          <w:sz w:val="28"/>
          <w:szCs w:val="28"/>
        </w:rPr>
        <w:t>136</w:t>
      </w:r>
      <w:r>
        <w:rPr>
          <w:sz w:val="28"/>
          <w:szCs w:val="28"/>
        </w:rPr>
        <w:t xml:space="preserve">                                                         «</w:t>
      </w:r>
      <w:r w:rsidRPr="004B1C9C">
        <w:rPr>
          <w:sz w:val="28"/>
          <w:szCs w:val="28"/>
        </w:rPr>
        <w:t>О бюджете Старочамзинского сельского поселения Большеигнатовского муниципального района Республики Мордовия на 20</w:t>
      </w:r>
      <w:r>
        <w:rPr>
          <w:sz w:val="28"/>
          <w:szCs w:val="28"/>
        </w:rPr>
        <w:t>2</w:t>
      </w:r>
      <w:r w:rsidR="00B17546">
        <w:rPr>
          <w:sz w:val="28"/>
          <w:szCs w:val="28"/>
        </w:rPr>
        <w:t>4</w:t>
      </w:r>
      <w:r w:rsidRPr="004B1C9C">
        <w:rPr>
          <w:sz w:val="28"/>
          <w:szCs w:val="28"/>
        </w:rPr>
        <w:t xml:space="preserve"> год и на плановый период 202</w:t>
      </w:r>
      <w:r w:rsidR="00B1754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4B1C9C">
        <w:rPr>
          <w:sz w:val="28"/>
          <w:szCs w:val="28"/>
        </w:rPr>
        <w:t>и 202</w:t>
      </w:r>
      <w:r w:rsidR="00B17546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4B1C9C">
        <w:rPr>
          <w:sz w:val="28"/>
          <w:szCs w:val="28"/>
        </w:rPr>
        <w:t>годов.»</w:t>
      </w:r>
    </w:p>
    <w:p w:rsidR="00E90888" w:rsidRPr="004B1C9C" w:rsidRDefault="00E90888" w:rsidP="00E90888">
      <w:pPr>
        <w:spacing w:line="211" w:lineRule="auto"/>
        <w:jc w:val="both"/>
        <w:outlineLvl w:val="0"/>
        <w:rPr>
          <w:bCs/>
          <w:caps/>
        </w:rPr>
      </w:pPr>
    </w:p>
    <w:p w:rsidR="00B17546" w:rsidRPr="00B17546" w:rsidRDefault="00E90888" w:rsidP="00B17546">
      <w:pPr>
        <w:pStyle w:val="1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B17546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  решением Совета депутатов Старочамзинского сельского поселения Большеигнатовского муниципального района Республики Мордовия </w:t>
      </w:r>
      <w:r w:rsidR="00F96F65" w:rsidRPr="00B17546">
        <w:rPr>
          <w:rFonts w:ascii="Times New Roman" w:hAnsi="Times New Roman" w:cs="Times New Roman"/>
          <w:b w:val="0"/>
        </w:rPr>
        <w:fldChar w:fldCharType="begin"/>
      </w:r>
      <w:r w:rsidR="00F96F65" w:rsidRPr="00B17546">
        <w:rPr>
          <w:rFonts w:ascii="Times New Roman" w:hAnsi="Times New Roman" w:cs="Times New Roman"/>
          <w:b w:val="0"/>
        </w:rPr>
        <w:instrText xml:space="preserve"> HYPERLINK "http://dostup.scli.ru:8111/content/act/4a8ebefd-3ebf-4a4e-9e62-c3ca863b2b9a.html" </w:instrText>
      </w:r>
      <w:r w:rsidR="00F96F65" w:rsidRPr="00B17546">
        <w:rPr>
          <w:rFonts w:ascii="Times New Roman" w:hAnsi="Times New Roman" w:cs="Times New Roman"/>
          <w:b w:val="0"/>
        </w:rPr>
        <w:fldChar w:fldCharType="separate"/>
      </w:r>
      <w:r w:rsidRPr="00B17546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B17546" w:rsidRPr="00B17546">
        <w:rPr>
          <w:rFonts w:ascii="Times New Roman" w:hAnsi="Times New Roman" w:cs="Times New Roman"/>
          <w:b w:val="0"/>
          <w:sz w:val="28"/>
          <w:szCs w:val="28"/>
        </w:rPr>
        <w:t>31.05</w:t>
      </w:r>
      <w:r w:rsidRPr="00B17546">
        <w:rPr>
          <w:rFonts w:ascii="Times New Roman" w:hAnsi="Times New Roman" w:cs="Times New Roman"/>
          <w:b w:val="0"/>
          <w:sz w:val="28"/>
          <w:szCs w:val="28"/>
        </w:rPr>
        <w:t>.20</w:t>
      </w:r>
      <w:r w:rsidR="00B17546" w:rsidRPr="00B17546">
        <w:rPr>
          <w:rFonts w:ascii="Times New Roman" w:hAnsi="Times New Roman" w:cs="Times New Roman"/>
          <w:b w:val="0"/>
          <w:sz w:val="28"/>
          <w:szCs w:val="28"/>
        </w:rPr>
        <w:t>24</w:t>
      </w:r>
      <w:r w:rsidRPr="00B17546">
        <w:rPr>
          <w:rFonts w:ascii="Times New Roman" w:hAnsi="Times New Roman" w:cs="Times New Roman"/>
          <w:b w:val="0"/>
          <w:sz w:val="28"/>
          <w:szCs w:val="28"/>
        </w:rPr>
        <w:t xml:space="preserve"> г. №</w:t>
      </w:r>
      <w:r w:rsidR="00B17546" w:rsidRPr="00B17546">
        <w:rPr>
          <w:rFonts w:ascii="Times New Roman" w:hAnsi="Times New Roman" w:cs="Times New Roman"/>
          <w:b w:val="0"/>
          <w:sz w:val="28"/>
          <w:szCs w:val="28"/>
        </w:rPr>
        <w:t>145</w:t>
      </w:r>
      <w:r w:rsidRPr="00B17546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17546" w:rsidRPr="00B17546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бюджетном процессе Старочамзинского</w:t>
      </w:r>
      <w:r w:rsidR="00B17546" w:rsidRPr="00B17546">
        <w:rPr>
          <w:rFonts w:ascii="Times New Roman" w:hAnsi="Times New Roman" w:cs="Times New Roman"/>
          <w:b w:val="0"/>
        </w:rPr>
        <w:t xml:space="preserve">  </w:t>
      </w:r>
      <w:r w:rsidR="00B17546" w:rsidRPr="00B17546">
        <w:rPr>
          <w:rFonts w:ascii="Times New Roman" w:hAnsi="Times New Roman" w:cs="Times New Roman"/>
          <w:b w:val="0"/>
          <w:sz w:val="28"/>
          <w:szCs w:val="28"/>
        </w:rPr>
        <w:t>сельского поселения  Большеигнатовского муниципального района Республики Мордовия</w:t>
      </w:r>
      <w:r w:rsidR="00B17546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90888" w:rsidRPr="001E0C26" w:rsidRDefault="00E90888" w:rsidP="00B17546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B17546">
        <w:rPr>
          <w:sz w:val="28"/>
          <w:szCs w:val="28"/>
          <w:lang w:eastAsia="ru-RU"/>
        </w:rPr>
        <w:t>»</w:t>
      </w:r>
      <w:r w:rsidR="00F96F65" w:rsidRPr="00B17546">
        <w:rPr>
          <w:sz w:val="28"/>
          <w:szCs w:val="28"/>
          <w:lang w:eastAsia="ru-RU"/>
        </w:rPr>
        <w:fldChar w:fldCharType="end"/>
      </w:r>
      <w:r w:rsidRPr="001E0C26">
        <w:rPr>
          <w:sz w:val="28"/>
          <w:szCs w:val="28"/>
          <w:lang w:eastAsia="ru-RU"/>
        </w:rPr>
        <w:t>Совет депутатов  Старочамзинского сельского поселения Большеигнатовского муниципального района Республики Мордовия</w:t>
      </w:r>
      <w:r>
        <w:rPr>
          <w:sz w:val="28"/>
          <w:szCs w:val="28"/>
          <w:lang w:eastAsia="ru-RU"/>
        </w:rPr>
        <w:t xml:space="preserve"> решил:</w:t>
      </w:r>
    </w:p>
    <w:p w:rsidR="00E90888" w:rsidRPr="001E0C26" w:rsidRDefault="00E90888" w:rsidP="00E90888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E90888" w:rsidRPr="004E29AE" w:rsidRDefault="00E90888" w:rsidP="00E90888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4E29AE">
        <w:rPr>
          <w:color w:val="000000"/>
          <w:sz w:val="28"/>
          <w:szCs w:val="28"/>
          <w:lang w:eastAsia="ru-RU"/>
        </w:rPr>
        <w:t> </w:t>
      </w:r>
    </w:p>
    <w:p w:rsidR="00E90888" w:rsidRDefault="00E90888" w:rsidP="00E90888">
      <w:pPr>
        <w:spacing w:line="211" w:lineRule="auto"/>
        <w:jc w:val="both"/>
        <w:outlineLvl w:val="0"/>
        <w:rPr>
          <w:sz w:val="28"/>
          <w:szCs w:val="28"/>
        </w:rPr>
      </w:pPr>
      <w:r w:rsidRPr="004E29AE">
        <w:rPr>
          <w:color w:val="000000"/>
          <w:sz w:val="28"/>
          <w:szCs w:val="28"/>
          <w:lang w:eastAsia="ru-RU"/>
        </w:rPr>
        <w:t xml:space="preserve">1.   Внести в решение Совета депутатов </w:t>
      </w:r>
      <w:r>
        <w:rPr>
          <w:color w:val="000000"/>
          <w:sz w:val="28"/>
          <w:szCs w:val="28"/>
          <w:lang w:eastAsia="ru-RU"/>
        </w:rPr>
        <w:t>Старочамзинского</w:t>
      </w:r>
      <w:r w:rsidRPr="004E29AE">
        <w:rPr>
          <w:color w:val="000000"/>
          <w:sz w:val="28"/>
          <w:szCs w:val="28"/>
          <w:lang w:eastAsia="ru-RU"/>
        </w:rPr>
        <w:t xml:space="preserve"> сельского поселения Большеигнатовского муниципального района Республики Мордовия </w:t>
      </w:r>
      <w:r>
        <w:rPr>
          <w:sz w:val="28"/>
          <w:szCs w:val="28"/>
        </w:rPr>
        <w:t xml:space="preserve">от </w:t>
      </w:r>
      <w:r w:rsidR="00B17546">
        <w:rPr>
          <w:sz w:val="28"/>
          <w:szCs w:val="28"/>
        </w:rPr>
        <w:t>25</w:t>
      </w:r>
      <w:r>
        <w:rPr>
          <w:sz w:val="28"/>
          <w:szCs w:val="28"/>
        </w:rPr>
        <w:t>.12.202</w:t>
      </w:r>
      <w:r w:rsidR="00B17546">
        <w:rPr>
          <w:sz w:val="28"/>
          <w:szCs w:val="28"/>
        </w:rPr>
        <w:t>3 года №136</w:t>
      </w:r>
      <w:r>
        <w:rPr>
          <w:sz w:val="28"/>
          <w:szCs w:val="28"/>
        </w:rPr>
        <w:t xml:space="preserve">  «</w:t>
      </w:r>
      <w:r w:rsidRPr="004B1C9C">
        <w:rPr>
          <w:sz w:val="28"/>
          <w:szCs w:val="28"/>
        </w:rPr>
        <w:t>О бюджете Старочамзинского сельского поселения Большеигнатовского муниципального района Республики Мордовия на 20</w:t>
      </w:r>
      <w:r>
        <w:rPr>
          <w:sz w:val="28"/>
          <w:szCs w:val="28"/>
        </w:rPr>
        <w:t>2</w:t>
      </w:r>
      <w:r w:rsidR="00B17546">
        <w:rPr>
          <w:sz w:val="28"/>
          <w:szCs w:val="28"/>
        </w:rPr>
        <w:t>4</w:t>
      </w:r>
      <w:r w:rsidRPr="004B1C9C">
        <w:rPr>
          <w:sz w:val="28"/>
          <w:szCs w:val="28"/>
        </w:rPr>
        <w:t xml:space="preserve"> год и на плановый период 202</w:t>
      </w:r>
      <w:r w:rsidR="00B17546">
        <w:rPr>
          <w:sz w:val="28"/>
          <w:szCs w:val="28"/>
        </w:rPr>
        <w:t xml:space="preserve">5 </w:t>
      </w:r>
      <w:r w:rsidRPr="004B1C9C">
        <w:rPr>
          <w:sz w:val="28"/>
          <w:szCs w:val="28"/>
        </w:rPr>
        <w:t>и 202</w:t>
      </w:r>
      <w:r w:rsidR="00B17546">
        <w:rPr>
          <w:sz w:val="28"/>
          <w:szCs w:val="28"/>
        </w:rPr>
        <w:t xml:space="preserve">6 </w:t>
      </w:r>
      <w:r w:rsidRPr="004B1C9C">
        <w:rPr>
          <w:sz w:val="28"/>
          <w:szCs w:val="28"/>
        </w:rPr>
        <w:t>годов.»</w:t>
      </w:r>
    </w:p>
    <w:p w:rsidR="00E90888" w:rsidRPr="004E29AE" w:rsidRDefault="00E90888" w:rsidP="00E90888">
      <w:pPr>
        <w:spacing w:line="211" w:lineRule="auto"/>
        <w:jc w:val="both"/>
        <w:outlineLvl w:val="0"/>
        <w:rPr>
          <w:sz w:val="28"/>
          <w:szCs w:val="28"/>
          <w:lang w:eastAsia="ru-RU"/>
        </w:rPr>
      </w:pPr>
      <w:r w:rsidRPr="004E29AE">
        <w:rPr>
          <w:color w:val="000000"/>
          <w:sz w:val="28"/>
          <w:szCs w:val="28"/>
          <w:lang w:eastAsia="ru-RU"/>
        </w:rPr>
        <w:t>следующие изменения:</w:t>
      </w:r>
    </w:p>
    <w:p w:rsidR="00E90888" w:rsidRPr="004E29AE" w:rsidRDefault="00E90888" w:rsidP="00E90888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4E29AE">
        <w:rPr>
          <w:color w:val="000000"/>
          <w:sz w:val="28"/>
          <w:szCs w:val="28"/>
          <w:lang w:eastAsia="ru-RU"/>
        </w:rPr>
        <w:t>1) Статью 1 изложить в следующей редакции:</w:t>
      </w:r>
    </w:p>
    <w:p w:rsidR="00E90888" w:rsidRDefault="00E90888" w:rsidP="00E90888">
      <w:pPr>
        <w:pStyle w:val="ConsPlusNormal"/>
        <w:widowControl/>
        <w:spacing w:line="23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90888" w:rsidRPr="00106C61" w:rsidRDefault="00E90888" w:rsidP="00E90888">
      <w:pPr>
        <w:pStyle w:val="ConsPlusNormal"/>
        <w:widowControl/>
        <w:spacing w:line="23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C61">
        <w:rPr>
          <w:rFonts w:ascii="Times New Roman" w:hAnsi="Times New Roman" w:cs="Times New Roman"/>
          <w:sz w:val="28"/>
          <w:szCs w:val="28"/>
        </w:rPr>
        <w:t xml:space="preserve">Статья  1. Основные характеристики  бюджета </w:t>
      </w:r>
      <w:r>
        <w:rPr>
          <w:rFonts w:ascii="Times New Roman" w:hAnsi="Times New Roman" w:cs="Times New Roman"/>
          <w:sz w:val="28"/>
          <w:szCs w:val="28"/>
        </w:rPr>
        <w:t>Старочамзинского</w:t>
      </w:r>
      <w:r w:rsidRPr="00106C6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106C61">
        <w:rPr>
          <w:rFonts w:ascii="Times New Roman" w:hAnsi="Times New Roman" w:cs="Times New Roman"/>
        </w:rPr>
        <w:t xml:space="preserve"> </w:t>
      </w:r>
      <w:r w:rsidRPr="00106C61">
        <w:rPr>
          <w:rFonts w:ascii="Times New Roman" w:hAnsi="Times New Roman" w:cs="Times New Roman"/>
          <w:sz w:val="28"/>
          <w:szCs w:val="28"/>
        </w:rPr>
        <w:t>Большеигнатовского муниципального района Республики Мордовия</w:t>
      </w:r>
    </w:p>
    <w:p w:rsidR="00E90888" w:rsidRDefault="00E90888" w:rsidP="00E90888">
      <w:pPr>
        <w:pStyle w:val="ConsPlusNormal"/>
        <w:widowControl/>
        <w:spacing w:line="23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0888" w:rsidRPr="007A5B93" w:rsidRDefault="00E90888" w:rsidP="00E90888">
      <w:pPr>
        <w:pStyle w:val="ConsPlusNormal"/>
        <w:widowControl/>
        <w:numPr>
          <w:ilvl w:val="0"/>
          <w:numId w:val="1"/>
        </w:numPr>
        <w:spacing w:line="232" w:lineRule="auto"/>
        <w:jc w:val="both"/>
        <w:rPr>
          <w:sz w:val="28"/>
          <w:szCs w:val="28"/>
        </w:rPr>
      </w:pPr>
      <w:r w:rsidRPr="007A5B93">
        <w:rPr>
          <w:rFonts w:ascii="Times New Roman" w:hAnsi="Times New Roman" w:cs="Times New Roman"/>
          <w:sz w:val="28"/>
          <w:szCs w:val="28"/>
        </w:rPr>
        <w:t xml:space="preserve">Утвердить бюджет </w:t>
      </w:r>
      <w:r>
        <w:rPr>
          <w:rFonts w:ascii="Times New Roman" w:hAnsi="Times New Roman" w:cs="Times New Roman"/>
          <w:sz w:val="28"/>
          <w:szCs w:val="28"/>
        </w:rPr>
        <w:t>Старочамзинского</w:t>
      </w:r>
      <w:r w:rsidRPr="007A5B93">
        <w:rPr>
          <w:rFonts w:ascii="Times New Roman" w:hAnsi="Times New Roman" w:cs="Times New Roman"/>
          <w:sz w:val="28"/>
          <w:szCs w:val="28"/>
        </w:rPr>
        <w:t xml:space="preserve"> сельского поселения на 202</w:t>
      </w:r>
      <w:r w:rsidR="00B17546">
        <w:rPr>
          <w:rFonts w:ascii="Times New Roman" w:hAnsi="Times New Roman" w:cs="Times New Roman"/>
          <w:sz w:val="28"/>
          <w:szCs w:val="28"/>
        </w:rPr>
        <w:t>4</w:t>
      </w:r>
      <w:r w:rsidRPr="007A5B93">
        <w:rPr>
          <w:rFonts w:ascii="Times New Roman" w:hAnsi="Times New Roman" w:cs="Times New Roman"/>
          <w:sz w:val="28"/>
          <w:szCs w:val="28"/>
        </w:rPr>
        <w:t xml:space="preserve"> год по доходам в сумме  </w:t>
      </w:r>
      <w:r w:rsidRPr="00B17546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1A6041">
        <w:rPr>
          <w:rFonts w:ascii="Times New Roman" w:hAnsi="Times New Roman" w:cs="Times New Roman"/>
          <w:color w:val="FF0000"/>
          <w:sz w:val="28"/>
          <w:szCs w:val="28"/>
        </w:rPr>
        <w:t>2680,8</w:t>
      </w:r>
      <w:r w:rsidRPr="00B175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A5B93">
        <w:rPr>
          <w:rFonts w:ascii="Times New Roman" w:hAnsi="Times New Roman" w:cs="Times New Roman"/>
          <w:sz w:val="28"/>
          <w:szCs w:val="28"/>
        </w:rPr>
        <w:t xml:space="preserve">тыс. рублей и по расходам в сумме – </w:t>
      </w:r>
      <w:r w:rsidR="00B17546">
        <w:rPr>
          <w:rFonts w:ascii="Times New Roman" w:hAnsi="Times New Roman" w:cs="Times New Roman"/>
          <w:sz w:val="28"/>
          <w:szCs w:val="28"/>
        </w:rPr>
        <w:lastRenderedPageBreak/>
        <w:t xml:space="preserve">2666,9 </w:t>
      </w:r>
      <w:r w:rsidRPr="007A5B93">
        <w:rPr>
          <w:rFonts w:ascii="Times New Roman" w:hAnsi="Times New Roman" w:cs="Times New Roman"/>
          <w:sz w:val="28"/>
          <w:szCs w:val="28"/>
        </w:rPr>
        <w:t xml:space="preserve"> тыс. рублей,  исходя из уровня инфляции, не превышающего 3,7 процента (декабрь 202</w:t>
      </w:r>
      <w:r w:rsidR="00B17546">
        <w:rPr>
          <w:rFonts w:ascii="Times New Roman" w:hAnsi="Times New Roman" w:cs="Times New Roman"/>
          <w:sz w:val="28"/>
          <w:szCs w:val="28"/>
        </w:rPr>
        <w:t>4</w:t>
      </w:r>
      <w:r w:rsidRPr="007A5B93">
        <w:rPr>
          <w:rFonts w:ascii="Times New Roman" w:hAnsi="Times New Roman" w:cs="Times New Roman"/>
          <w:sz w:val="28"/>
          <w:szCs w:val="28"/>
        </w:rPr>
        <w:t xml:space="preserve"> года к декабрю 202</w:t>
      </w:r>
      <w:r w:rsidR="00B17546">
        <w:rPr>
          <w:rFonts w:ascii="Times New Roman" w:hAnsi="Times New Roman" w:cs="Times New Roman"/>
          <w:sz w:val="28"/>
          <w:szCs w:val="28"/>
        </w:rPr>
        <w:t>3</w:t>
      </w:r>
      <w:r w:rsidRPr="007A5B93">
        <w:rPr>
          <w:rFonts w:ascii="Times New Roman" w:hAnsi="Times New Roman" w:cs="Times New Roman"/>
          <w:sz w:val="28"/>
          <w:szCs w:val="28"/>
        </w:rPr>
        <w:t xml:space="preserve"> года).</w:t>
      </w:r>
    </w:p>
    <w:p w:rsidR="00E90888" w:rsidRPr="007A5B93" w:rsidRDefault="00E90888" w:rsidP="00E90888">
      <w:pPr>
        <w:pStyle w:val="ConsPlusNormal"/>
        <w:widowControl/>
        <w:numPr>
          <w:ilvl w:val="0"/>
          <w:numId w:val="1"/>
        </w:num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B93">
        <w:rPr>
          <w:rFonts w:ascii="Times New Roman" w:hAnsi="Times New Roman" w:cs="Times New Roman"/>
          <w:sz w:val="28"/>
          <w:szCs w:val="28"/>
        </w:rPr>
        <w:t xml:space="preserve">Утвердить бюджет </w:t>
      </w:r>
      <w:r>
        <w:rPr>
          <w:rFonts w:ascii="Times New Roman" w:hAnsi="Times New Roman" w:cs="Times New Roman"/>
          <w:sz w:val="28"/>
          <w:szCs w:val="28"/>
        </w:rPr>
        <w:t>Старочамзинского</w:t>
      </w:r>
      <w:r w:rsidRPr="007A5B93">
        <w:rPr>
          <w:rFonts w:ascii="Times New Roman" w:hAnsi="Times New Roman" w:cs="Times New Roman"/>
          <w:sz w:val="28"/>
          <w:szCs w:val="28"/>
        </w:rPr>
        <w:t xml:space="preserve"> сельского поселения на 202</w:t>
      </w:r>
      <w:r w:rsidR="00B17546">
        <w:rPr>
          <w:rFonts w:ascii="Times New Roman" w:hAnsi="Times New Roman" w:cs="Times New Roman"/>
          <w:sz w:val="28"/>
          <w:szCs w:val="28"/>
        </w:rPr>
        <w:t>5</w:t>
      </w:r>
      <w:r w:rsidRPr="007A5B93">
        <w:rPr>
          <w:rFonts w:ascii="Times New Roman" w:hAnsi="Times New Roman" w:cs="Times New Roman"/>
          <w:sz w:val="28"/>
          <w:szCs w:val="28"/>
        </w:rPr>
        <w:t xml:space="preserve"> год по доходам в сумме  - </w:t>
      </w:r>
      <w:r w:rsidR="001A6041">
        <w:rPr>
          <w:rFonts w:ascii="Times New Roman" w:hAnsi="Times New Roman" w:cs="Times New Roman"/>
          <w:color w:val="FF0000"/>
          <w:sz w:val="28"/>
          <w:szCs w:val="28"/>
        </w:rPr>
        <w:t>1755,5</w:t>
      </w:r>
      <w:r w:rsidRPr="00B175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A5B93">
        <w:rPr>
          <w:rFonts w:ascii="Times New Roman" w:hAnsi="Times New Roman" w:cs="Times New Roman"/>
          <w:sz w:val="28"/>
          <w:szCs w:val="28"/>
        </w:rPr>
        <w:t xml:space="preserve">тыс. рублей и по расходам в сумме – </w:t>
      </w:r>
      <w:r w:rsidR="00B17546">
        <w:rPr>
          <w:rFonts w:ascii="Times New Roman" w:hAnsi="Times New Roman" w:cs="Times New Roman"/>
          <w:sz w:val="28"/>
          <w:szCs w:val="28"/>
        </w:rPr>
        <w:t>1737,6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B93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522273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222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273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исходя из уровня инфляции  не превышающего 4,0 процента </w:t>
      </w:r>
      <w:r w:rsidRPr="007A5B93">
        <w:rPr>
          <w:rFonts w:ascii="Times New Roman" w:hAnsi="Times New Roman" w:cs="Times New Roman"/>
          <w:bCs/>
          <w:sz w:val="28"/>
          <w:szCs w:val="28"/>
        </w:rPr>
        <w:t>(декабрь 202</w:t>
      </w:r>
      <w:r w:rsidR="00B17546">
        <w:rPr>
          <w:rFonts w:ascii="Times New Roman" w:hAnsi="Times New Roman" w:cs="Times New Roman"/>
          <w:bCs/>
          <w:sz w:val="28"/>
          <w:szCs w:val="28"/>
        </w:rPr>
        <w:t>5</w:t>
      </w:r>
      <w:r w:rsidRPr="007A5B93">
        <w:rPr>
          <w:rFonts w:ascii="Times New Roman" w:hAnsi="Times New Roman" w:cs="Times New Roman"/>
          <w:bCs/>
          <w:sz w:val="28"/>
          <w:szCs w:val="28"/>
        </w:rPr>
        <w:t xml:space="preserve"> года к декабрю 202</w:t>
      </w:r>
      <w:r w:rsidR="00B17546">
        <w:rPr>
          <w:rFonts w:ascii="Times New Roman" w:hAnsi="Times New Roman" w:cs="Times New Roman"/>
          <w:bCs/>
          <w:sz w:val="28"/>
          <w:szCs w:val="28"/>
        </w:rPr>
        <w:t>6</w:t>
      </w:r>
      <w:r w:rsidRPr="007A5B93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E90888" w:rsidRDefault="00E90888" w:rsidP="00E90888">
      <w:pPr>
        <w:pStyle w:val="ConsPlusNormal"/>
        <w:widowControl/>
        <w:numPr>
          <w:ilvl w:val="0"/>
          <w:numId w:val="1"/>
        </w:numPr>
        <w:spacing w:line="232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B93">
        <w:rPr>
          <w:rFonts w:ascii="Times New Roman" w:hAnsi="Times New Roman" w:cs="Times New Roman"/>
          <w:sz w:val="28"/>
          <w:szCs w:val="28"/>
        </w:rPr>
        <w:t xml:space="preserve">Утвердить бюджет </w:t>
      </w:r>
      <w:r>
        <w:rPr>
          <w:rFonts w:ascii="Times New Roman" w:hAnsi="Times New Roman" w:cs="Times New Roman"/>
          <w:sz w:val="28"/>
          <w:szCs w:val="28"/>
        </w:rPr>
        <w:t>Старочамзинского</w:t>
      </w:r>
      <w:r w:rsidRPr="007A5B93">
        <w:rPr>
          <w:rFonts w:ascii="Times New Roman" w:hAnsi="Times New Roman" w:cs="Times New Roman"/>
          <w:sz w:val="28"/>
          <w:szCs w:val="28"/>
        </w:rPr>
        <w:t xml:space="preserve"> сельского поселения на 202</w:t>
      </w:r>
      <w:r w:rsidR="00F96F65">
        <w:rPr>
          <w:rFonts w:ascii="Times New Roman" w:hAnsi="Times New Roman" w:cs="Times New Roman"/>
          <w:sz w:val="28"/>
          <w:szCs w:val="28"/>
        </w:rPr>
        <w:t>6</w:t>
      </w:r>
      <w:r w:rsidRPr="007A5B93">
        <w:rPr>
          <w:rFonts w:ascii="Times New Roman" w:hAnsi="Times New Roman" w:cs="Times New Roman"/>
          <w:sz w:val="28"/>
          <w:szCs w:val="28"/>
        </w:rPr>
        <w:t xml:space="preserve"> год по доходам в сумме  - </w:t>
      </w:r>
      <w:r w:rsidR="001A6041">
        <w:rPr>
          <w:rFonts w:ascii="Times New Roman" w:hAnsi="Times New Roman" w:cs="Times New Roman"/>
          <w:color w:val="FF0000"/>
          <w:sz w:val="28"/>
          <w:szCs w:val="28"/>
        </w:rPr>
        <w:t>1830,0</w:t>
      </w:r>
      <w:bookmarkStart w:id="0" w:name="_GoBack"/>
      <w:bookmarkEnd w:id="0"/>
      <w:r w:rsidRPr="00F96F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A5B93">
        <w:rPr>
          <w:rFonts w:ascii="Times New Roman" w:hAnsi="Times New Roman" w:cs="Times New Roman"/>
          <w:sz w:val="28"/>
          <w:szCs w:val="28"/>
        </w:rPr>
        <w:t xml:space="preserve">тыс. рублей и по расходам в сумме – </w:t>
      </w:r>
      <w:r w:rsidR="00F96F65">
        <w:rPr>
          <w:rFonts w:ascii="Times New Roman" w:hAnsi="Times New Roman" w:cs="Times New Roman"/>
          <w:sz w:val="28"/>
          <w:szCs w:val="28"/>
        </w:rPr>
        <w:t>1808,6</w:t>
      </w:r>
      <w:r w:rsidRPr="007A5B93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Pr="007A5B9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A5B93">
        <w:rPr>
          <w:rFonts w:ascii="Times New Roman" w:hAnsi="Times New Roman" w:cs="Times New Roman"/>
          <w:sz w:val="28"/>
          <w:szCs w:val="28"/>
        </w:rPr>
        <w:t xml:space="preserve"> </w:t>
      </w:r>
      <w:r w:rsidRPr="007A5B93">
        <w:rPr>
          <w:rFonts w:ascii="Times New Roman" w:hAnsi="Times New Roman" w:cs="Times New Roman"/>
          <w:bCs/>
          <w:sz w:val="28"/>
          <w:szCs w:val="28"/>
        </w:rPr>
        <w:t>исходя из уровня инфляции, не превышающего 3,9 процентов (декабрь 202</w:t>
      </w:r>
      <w:r w:rsidR="00F96F65">
        <w:rPr>
          <w:rFonts w:ascii="Times New Roman" w:hAnsi="Times New Roman" w:cs="Times New Roman"/>
          <w:bCs/>
          <w:sz w:val="28"/>
          <w:szCs w:val="28"/>
        </w:rPr>
        <w:t>6</w:t>
      </w:r>
      <w:r w:rsidRPr="007A5B93">
        <w:rPr>
          <w:rFonts w:ascii="Times New Roman" w:hAnsi="Times New Roman" w:cs="Times New Roman"/>
          <w:bCs/>
          <w:sz w:val="28"/>
          <w:szCs w:val="28"/>
        </w:rPr>
        <w:t xml:space="preserve"> года к декабрю 202</w:t>
      </w:r>
      <w:r w:rsidR="00F96F65">
        <w:rPr>
          <w:rFonts w:ascii="Times New Roman" w:hAnsi="Times New Roman" w:cs="Times New Roman"/>
          <w:bCs/>
          <w:sz w:val="28"/>
          <w:szCs w:val="28"/>
        </w:rPr>
        <w:t>7</w:t>
      </w:r>
      <w:r w:rsidRPr="007A5B93">
        <w:rPr>
          <w:rFonts w:ascii="Times New Roman" w:hAnsi="Times New Roman" w:cs="Times New Roman"/>
          <w:bCs/>
          <w:sz w:val="28"/>
          <w:szCs w:val="28"/>
        </w:rPr>
        <w:t xml:space="preserve"> года).</w:t>
      </w:r>
    </w:p>
    <w:p w:rsidR="00E90888" w:rsidRDefault="00E90888" w:rsidP="00E90888">
      <w:pPr>
        <w:pStyle w:val="ConsPlusNormal"/>
        <w:widowControl/>
        <w:spacing w:line="232" w:lineRule="auto"/>
        <w:ind w:left="72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0888" w:rsidRPr="003B5FB5" w:rsidRDefault="00E90888" w:rsidP="00E90888">
      <w:pPr>
        <w:shd w:val="clear" w:color="auto" w:fill="FFFFFF"/>
        <w:ind w:firstLine="709"/>
        <w:jc w:val="both"/>
        <w:rPr>
          <w:sz w:val="28"/>
          <w:szCs w:val="28"/>
        </w:rPr>
      </w:pPr>
      <w:r w:rsidRPr="003B5FB5">
        <w:rPr>
          <w:sz w:val="28"/>
          <w:szCs w:val="28"/>
          <w:lang w:eastAsia="ru-RU"/>
        </w:rPr>
        <w:t> </w:t>
      </w:r>
      <w:r w:rsidRPr="003B5FB5">
        <w:rPr>
          <w:sz w:val="28"/>
          <w:szCs w:val="28"/>
        </w:rPr>
        <w:t xml:space="preserve"> 2) Приложение </w:t>
      </w:r>
      <w:r>
        <w:rPr>
          <w:sz w:val="28"/>
          <w:szCs w:val="28"/>
        </w:rPr>
        <w:t>2</w:t>
      </w:r>
      <w:r w:rsidRPr="003B5FB5">
        <w:rPr>
          <w:sz w:val="28"/>
          <w:szCs w:val="28"/>
        </w:rPr>
        <w:t xml:space="preserve"> «Объем поступлений доходов бюджета по основным источникам  » изложить в новой редакции</w:t>
      </w:r>
    </w:p>
    <w:p w:rsidR="00E90888" w:rsidRPr="003B5FB5" w:rsidRDefault="00E90888" w:rsidP="00E90888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3</w:t>
      </w:r>
      <w:r w:rsidRPr="003B5FB5">
        <w:rPr>
          <w:sz w:val="28"/>
          <w:szCs w:val="28"/>
          <w:lang w:eastAsia="ru-RU"/>
        </w:rPr>
        <w:t xml:space="preserve">) Приложение </w:t>
      </w:r>
      <w:r>
        <w:rPr>
          <w:sz w:val="28"/>
          <w:szCs w:val="28"/>
          <w:lang w:eastAsia="ru-RU"/>
        </w:rPr>
        <w:t>3</w:t>
      </w:r>
      <w:r w:rsidRPr="003B5FB5">
        <w:rPr>
          <w:sz w:val="28"/>
          <w:szCs w:val="28"/>
          <w:lang w:eastAsia="ru-RU"/>
        </w:rPr>
        <w:t xml:space="preserve"> «Ведомственная структура расходов бюджета Старочамзинского сельского поселения Большеигнатовского муниципального района  Республики Мордовия на 202</w:t>
      </w:r>
      <w:r w:rsidR="00F96F65">
        <w:rPr>
          <w:sz w:val="28"/>
          <w:szCs w:val="28"/>
          <w:lang w:eastAsia="ru-RU"/>
        </w:rPr>
        <w:t>4</w:t>
      </w:r>
      <w:r w:rsidRPr="003B5FB5">
        <w:rPr>
          <w:sz w:val="28"/>
          <w:szCs w:val="28"/>
          <w:lang w:eastAsia="ru-RU"/>
        </w:rPr>
        <w:t xml:space="preserve"> год и на плановый период 202</w:t>
      </w:r>
      <w:r w:rsidR="00F96F65">
        <w:rPr>
          <w:sz w:val="28"/>
          <w:szCs w:val="28"/>
          <w:lang w:eastAsia="ru-RU"/>
        </w:rPr>
        <w:t>5</w:t>
      </w:r>
      <w:r w:rsidRPr="003B5FB5">
        <w:rPr>
          <w:sz w:val="28"/>
          <w:szCs w:val="28"/>
          <w:lang w:eastAsia="ru-RU"/>
        </w:rPr>
        <w:t xml:space="preserve"> и 202</w:t>
      </w:r>
      <w:r w:rsidR="00F96F65">
        <w:rPr>
          <w:sz w:val="28"/>
          <w:szCs w:val="28"/>
          <w:lang w:eastAsia="ru-RU"/>
        </w:rPr>
        <w:t>6</w:t>
      </w:r>
      <w:r w:rsidRPr="003B5FB5">
        <w:rPr>
          <w:sz w:val="28"/>
          <w:szCs w:val="28"/>
          <w:lang w:eastAsia="ru-RU"/>
        </w:rPr>
        <w:t xml:space="preserve"> годов» изложить в новой редакции</w:t>
      </w:r>
    </w:p>
    <w:p w:rsidR="00E90888" w:rsidRPr="003B5FB5" w:rsidRDefault="00E90888" w:rsidP="00E90888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p w:rsidR="00E90888" w:rsidRPr="003B5FB5" w:rsidRDefault="00E90888" w:rsidP="00E90888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Pr="003B5FB5">
        <w:rPr>
          <w:sz w:val="28"/>
          <w:szCs w:val="28"/>
          <w:lang w:eastAsia="ru-RU"/>
        </w:rPr>
        <w:t xml:space="preserve">) Приложение 4 «Распределение бюджетных ассигнований бюджета Старочамзинского сельского поселения Большеигнатовского муниципального района по разделам, подразделам, целевым статьям (муниципальным программам и непрограммным направлениям деятельности), группам </w:t>
      </w:r>
      <w:r>
        <w:rPr>
          <w:sz w:val="28"/>
          <w:szCs w:val="28"/>
          <w:lang w:eastAsia="ru-RU"/>
        </w:rPr>
        <w:t xml:space="preserve"> и</w:t>
      </w:r>
      <w:r w:rsidRPr="003B5FB5">
        <w:rPr>
          <w:sz w:val="28"/>
          <w:szCs w:val="28"/>
          <w:lang w:eastAsia="ru-RU"/>
        </w:rPr>
        <w:t xml:space="preserve"> подгруппам</w:t>
      </w:r>
      <w:r>
        <w:rPr>
          <w:sz w:val="28"/>
          <w:szCs w:val="28"/>
          <w:lang w:eastAsia="ru-RU"/>
        </w:rPr>
        <w:t xml:space="preserve"> </w:t>
      </w:r>
      <w:r w:rsidRPr="003B5FB5">
        <w:rPr>
          <w:sz w:val="28"/>
          <w:szCs w:val="28"/>
          <w:lang w:eastAsia="ru-RU"/>
        </w:rPr>
        <w:t xml:space="preserve"> видов расходов </w:t>
      </w:r>
      <w:r>
        <w:rPr>
          <w:sz w:val="28"/>
          <w:szCs w:val="28"/>
          <w:lang w:eastAsia="ru-RU"/>
        </w:rPr>
        <w:t>, разделам и подразделам   классификации расходов бюджета на 202</w:t>
      </w:r>
      <w:r w:rsidR="00F96F65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год и на плановый период 202</w:t>
      </w:r>
      <w:r w:rsidR="00F96F65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и 202</w:t>
      </w:r>
      <w:r w:rsidR="00F96F65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годов»</w:t>
      </w:r>
      <w:r w:rsidRPr="003B5FB5">
        <w:rPr>
          <w:sz w:val="28"/>
          <w:szCs w:val="28"/>
          <w:lang w:eastAsia="ru-RU"/>
        </w:rPr>
        <w:t xml:space="preserve">     изложить в новой редакции;</w:t>
      </w:r>
    </w:p>
    <w:p w:rsidR="00E90888" w:rsidRPr="003B5FB5" w:rsidRDefault="00E90888" w:rsidP="00E90888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p w:rsidR="00E90888" w:rsidRPr="003B5FB5" w:rsidRDefault="00E90888" w:rsidP="00E90888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3B5FB5">
        <w:rPr>
          <w:sz w:val="28"/>
          <w:szCs w:val="28"/>
          <w:lang w:eastAsia="ru-RU"/>
        </w:rPr>
        <w:t xml:space="preserve">  5) Приложение </w:t>
      </w:r>
      <w:r>
        <w:rPr>
          <w:sz w:val="28"/>
          <w:szCs w:val="28"/>
          <w:lang w:eastAsia="ru-RU"/>
        </w:rPr>
        <w:t>5</w:t>
      </w:r>
      <w:r w:rsidRPr="003B5FB5">
        <w:rPr>
          <w:b/>
          <w:bCs/>
          <w:sz w:val="28"/>
          <w:szCs w:val="28"/>
        </w:rPr>
        <w:t xml:space="preserve"> </w:t>
      </w:r>
      <w:r w:rsidRPr="003B5FB5">
        <w:rPr>
          <w:bCs/>
          <w:sz w:val="28"/>
          <w:szCs w:val="28"/>
        </w:rPr>
        <w:t>«</w:t>
      </w:r>
      <w:r w:rsidRPr="003B5FB5">
        <w:rPr>
          <w:sz w:val="28"/>
          <w:szCs w:val="28"/>
          <w:lang w:eastAsia="ru-RU"/>
        </w:rPr>
        <w:t xml:space="preserve">Распределение бюджетных ассигнований бюджета Старочамзинского сельского поселения Большеигнатовского муниципального района по разделам, подразделам, целевым статьям (муниципальным программам и непрограммным направлениям деятельности), группам </w:t>
      </w:r>
      <w:r>
        <w:rPr>
          <w:sz w:val="28"/>
          <w:szCs w:val="28"/>
          <w:lang w:eastAsia="ru-RU"/>
        </w:rPr>
        <w:t xml:space="preserve"> и</w:t>
      </w:r>
      <w:r w:rsidRPr="003B5FB5">
        <w:rPr>
          <w:sz w:val="28"/>
          <w:szCs w:val="28"/>
          <w:lang w:eastAsia="ru-RU"/>
        </w:rPr>
        <w:t xml:space="preserve"> подгруппам</w:t>
      </w:r>
      <w:r>
        <w:rPr>
          <w:sz w:val="28"/>
          <w:szCs w:val="28"/>
          <w:lang w:eastAsia="ru-RU"/>
        </w:rPr>
        <w:t xml:space="preserve"> </w:t>
      </w:r>
      <w:r w:rsidRPr="003B5FB5">
        <w:rPr>
          <w:sz w:val="28"/>
          <w:szCs w:val="28"/>
          <w:lang w:eastAsia="ru-RU"/>
        </w:rPr>
        <w:t xml:space="preserve"> видов расходов </w:t>
      </w:r>
      <w:r>
        <w:rPr>
          <w:sz w:val="28"/>
          <w:szCs w:val="28"/>
          <w:lang w:eastAsia="ru-RU"/>
        </w:rPr>
        <w:t>, разделам и подразделам   классификации расходов бюджета на 202</w:t>
      </w:r>
      <w:r w:rsidR="00F96F65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год и на плановый период 202</w:t>
      </w:r>
      <w:r w:rsidR="00F96F65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и 202</w:t>
      </w:r>
      <w:r w:rsidR="00F96F65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годов»</w:t>
      </w:r>
      <w:r w:rsidRPr="003B5FB5">
        <w:rPr>
          <w:sz w:val="28"/>
          <w:szCs w:val="28"/>
          <w:lang w:eastAsia="ru-RU"/>
        </w:rPr>
        <w:t xml:space="preserve">     изложить в новой редакции;</w:t>
      </w:r>
    </w:p>
    <w:p w:rsidR="00E90888" w:rsidRPr="003B5FB5" w:rsidRDefault="00E90888" w:rsidP="00E90888">
      <w:pPr>
        <w:jc w:val="both"/>
        <w:rPr>
          <w:b/>
          <w:bCs/>
          <w:sz w:val="28"/>
          <w:szCs w:val="28"/>
        </w:rPr>
      </w:pPr>
    </w:p>
    <w:p w:rsidR="00E90888" w:rsidRPr="003B5FB5" w:rsidRDefault="00E90888" w:rsidP="00E90888">
      <w:pPr>
        <w:jc w:val="both"/>
        <w:rPr>
          <w:bCs/>
          <w:sz w:val="28"/>
          <w:szCs w:val="28"/>
        </w:rPr>
      </w:pPr>
    </w:p>
    <w:p w:rsidR="00E90888" w:rsidRPr="003B5FB5" w:rsidRDefault="00E90888" w:rsidP="00E90888">
      <w:pPr>
        <w:jc w:val="both"/>
        <w:rPr>
          <w:b/>
          <w:bCs/>
          <w:sz w:val="28"/>
          <w:szCs w:val="28"/>
        </w:rPr>
      </w:pPr>
      <w:r w:rsidRPr="003B5FB5">
        <w:rPr>
          <w:sz w:val="28"/>
          <w:szCs w:val="28"/>
          <w:lang w:eastAsia="ru-RU"/>
        </w:rPr>
        <w:t xml:space="preserve">          6) Приложение </w:t>
      </w:r>
      <w:r>
        <w:rPr>
          <w:sz w:val="28"/>
          <w:szCs w:val="28"/>
          <w:lang w:eastAsia="ru-RU"/>
        </w:rPr>
        <w:t>6</w:t>
      </w:r>
      <w:r w:rsidRPr="003B5FB5">
        <w:rPr>
          <w:b/>
          <w:bCs/>
          <w:sz w:val="28"/>
          <w:szCs w:val="28"/>
        </w:rPr>
        <w:t xml:space="preserve"> </w:t>
      </w:r>
      <w:r w:rsidRPr="003B5FB5">
        <w:rPr>
          <w:bCs/>
          <w:sz w:val="28"/>
          <w:szCs w:val="28"/>
        </w:rPr>
        <w:t>«Источники внутреннего финансирования дефицита бюджета Старочамзинского сельского поселения Большеигнатовского муниципального района Республики Мордовия на 202</w:t>
      </w:r>
      <w:r w:rsidR="00F96F65">
        <w:rPr>
          <w:bCs/>
          <w:sz w:val="28"/>
          <w:szCs w:val="28"/>
        </w:rPr>
        <w:t>4</w:t>
      </w:r>
      <w:r w:rsidRPr="003B5FB5">
        <w:rPr>
          <w:bCs/>
          <w:sz w:val="28"/>
          <w:szCs w:val="28"/>
        </w:rPr>
        <w:t xml:space="preserve"> и на плановый период 202</w:t>
      </w:r>
      <w:r w:rsidR="00F96F65">
        <w:rPr>
          <w:bCs/>
          <w:sz w:val="28"/>
          <w:szCs w:val="28"/>
        </w:rPr>
        <w:t>5</w:t>
      </w:r>
      <w:r w:rsidRPr="003B5FB5">
        <w:rPr>
          <w:bCs/>
          <w:sz w:val="28"/>
          <w:szCs w:val="28"/>
        </w:rPr>
        <w:t xml:space="preserve"> и 202</w:t>
      </w:r>
      <w:r w:rsidR="00F96F65">
        <w:rPr>
          <w:bCs/>
          <w:sz w:val="28"/>
          <w:szCs w:val="28"/>
        </w:rPr>
        <w:t>6</w:t>
      </w:r>
      <w:r w:rsidRPr="003B5FB5">
        <w:rPr>
          <w:bCs/>
          <w:sz w:val="28"/>
          <w:szCs w:val="28"/>
        </w:rPr>
        <w:t xml:space="preserve"> годов»</w:t>
      </w:r>
    </w:p>
    <w:p w:rsidR="00E90888" w:rsidRPr="00C83394" w:rsidRDefault="00E90888" w:rsidP="00E90888">
      <w:pPr>
        <w:shd w:val="clear" w:color="auto" w:fill="FFFFFF"/>
        <w:ind w:firstLine="709"/>
        <w:jc w:val="both"/>
        <w:rPr>
          <w:b/>
          <w:sz w:val="28"/>
          <w:szCs w:val="28"/>
          <w:lang w:eastAsia="ru-RU"/>
        </w:rPr>
      </w:pPr>
    </w:p>
    <w:p w:rsidR="00E90888" w:rsidRPr="00C83394" w:rsidRDefault="00E90888" w:rsidP="00E90888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C83394">
        <w:rPr>
          <w:sz w:val="28"/>
          <w:szCs w:val="28"/>
          <w:lang w:eastAsia="ru-RU"/>
        </w:rPr>
        <w:t>2.    Настоящее решение подлежит официальному опубликованию.</w:t>
      </w:r>
    </w:p>
    <w:p w:rsidR="00E90888" w:rsidRPr="00C83394" w:rsidRDefault="00E90888" w:rsidP="00E90888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C83394">
        <w:rPr>
          <w:sz w:val="28"/>
          <w:szCs w:val="28"/>
          <w:lang w:eastAsia="ru-RU"/>
        </w:rPr>
        <w:t> </w:t>
      </w:r>
    </w:p>
    <w:p w:rsidR="00E90888" w:rsidRPr="00C83394" w:rsidRDefault="00E90888" w:rsidP="00E90888">
      <w:pPr>
        <w:rPr>
          <w:sz w:val="28"/>
          <w:szCs w:val="28"/>
        </w:rPr>
      </w:pPr>
    </w:p>
    <w:p w:rsidR="00E90888" w:rsidRPr="00C83394" w:rsidRDefault="00E90888" w:rsidP="00E90888">
      <w:pPr>
        <w:rPr>
          <w:sz w:val="28"/>
          <w:szCs w:val="28"/>
        </w:rPr>
      </w:pPr>
      <w:r>
        <w:rPr>
          <w:sz w:val="28"/>
          <w:szCs w:val="28"/>
        </w:rPr>
        <w:t>Глава Старочамзинского сельского поселения                         Н.В.Зайкина</w:t>
      </w:r>
    </w:p>
    <w:p w:rsidR="00E90888" w:rsidRPr="00C83394" w:rsidRDefault="00E90888" w:rsidP="00E90888">
      <w:pPr>
        <w:ind w:firstLine="540"/>
        <w:rPr>
          <w:sz w:val="28"/>
          <w:szCs w:val="28"/>
        </w:rPr>
      </w:pPr>
    </w:p>
    <w:p w:rsidR="00E90888" w:rsidRDefault="00E90888" w:rsidP="00E90888"/>
    <w:p w:rsidR="005F686F" w:rsidRDefault="005F686F"/>
    <w:sectPr w:rsidR="005F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C2F70"/>
    <w:multiLevelType w:val="hybridMultilevel"/>
    <w:tmpl w:val="9F9A84A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22"/>
    <w:rsid w:val="00123E96"/>
    <w:rsid w:val="001A6041"/>
    <w:rsid w:val="005F686F"/>
    <w:rsid w:val="007D2D6F"/>
    <w:rsid w:val="00B17546"/>
    <w:rsid w:val="00E90888"/>
    <w:rsid w:val="00F71B22"/>
    <w:rsid w:val="00F9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8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17546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90888"/>
    <w:pPr>
      <w:widowControl/>
      <w:tabs>
        <w:tab w:val="left" w:pos="5670"/>
        <w:tab w:val="left" w:pos="6663"/>
        <w:tab w:val="left" w:pos="7513"/>
        <w:tab w:val="left" w:pos="7938"/>
      </w:tabs>
      <w:suppressAutoHyphens w:val="0"/>
      <w:spacing w:before="120"/>
      <w:jc w:val="center"/>
    </w:pPr>
    <w:rPr>
      <w:rFonts w:eastAsia="Times New Roman"/>
      <w:b/>
      <w:spacing w:val="8"/>
      <w:sz w:val="36"/>
      <w:szCs w:val="20"/>
      <w:lang w:eastAsia="ru-RU"/>
    </w:rPr>
  </w:style>
  <w:style w:type="paragraph" w:customStyle="1" w:styleId="ConsPlusNormal">
    <w:name w:val="ConsPlusNormal"/>
    <w:rsid w:val="00E908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08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888"/>
    <w:rPr>
      <w:rFonts w:ascii="Tahoma" w:eastAsia="Lucida Sans Unicode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B1754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8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17546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90888"/>
    <w:pPr>
      <w:widowControl/>
      <w:tabs>
        <w:tab w:val="left" w:pos="5670"/>
        <w:tab w:val="left" w:pos="6663"/>
        <w:tab w:val="left" w:pos="7513"/>
        <w:tab w:val="left" w:pos="7938"/>
      </w:tabs>
      <w:suppressAutoHyphens w:val="0"/>
      <w:spacing w:before="120"/>
      <w:jc w:val="center"/>
    </w:pPr>
    <w:rPr>
      <w:rFonts w:eastAsia="Times New Roman"/>
      <w:b/>
      <w:spacing w:val="8"/>
      <w:sz w:val="36"/>
      <w:szCs w:val="20"/>
      <w:lang w:eastAsia="ru-RU"/>
    </w:rPr>
  </w:style>
  <w:style w:type="paragraph" w:customStyle="1" w:styleId="ConsPlusNormal">
    <w:name w:val="ConsPlusNormal"/>
    <w:rsid w:val="00E908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08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888"/>
    <w:rPr>
      <w:rFonts w:ascii="Tahoma" w:eastAsia="Lucida Sans Unicode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B1754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2024-01-02T09:14:00Z</dcterms:created>
  <dcterms:modified xsi:type="dcterms:W3CDTF">2024-06-06T11:43:00Z</dcterms:modified>
</cp:coreProperties>
</file>